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43" w:rsidRPr="0028055F" w:rsidRDefault="00732489" w:rsidP="0028055F">
      <w:pPr>
        <w:pStyle w:val="ad"/>
        <w:pBdr>
          <w:bottom w:val="single" w:sz="32" w:space="1" w:color="000000"/>
        </w:pBdr>
        <w:spacing w:after="0"/>
        <w:ind w:firstLine="0"/>
        <w:jc w:val="center"/>
        <w:rPr>
          <w:b/>
          <w:bCs/>
        </w:rPr>
      </w:pPr>
      <w:r w:rsidRPr="0028055F">
        <w:rPr>
          <w:noProof/>
          <w:sz w:val="24"/>
          <w:szCs w:val="24"/>
          <w:lang w:eastAsia="ru-RU"/>
        </w:rPr>
        <w:drawing>
          <wp:inline distT="0" distB="0" distL="0" distR="0">
            <wp:extent cx="767715" cy="9632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67715" cy="963295"/>
                    </a:xfrm>
                    <a:prstGeom prst="rect">
                      <a:avLst/>
                    </a:prstGeom>
                    <a:solidFill>
                      <a:srgbClr val="FFFFFF"/>
                    </a:solidFill>
                    <a:ln w="9525">
                      <a:noFill/>
                      <a:miter lim="800000"/>
                      <a:headEnd/>
                      <a:tailEnd/>
                    </a:ln>
                  </pic:spPr>
                </pic:pic>
              </a:graphicData>
            </a:graphic>
          </wp:inline>
        </w:drawing>
      </w:r>
      <w:r w:rsidR="00ED6243" w:rsidRPr="0028055F">
        <w:rPr>
          <w:sz w:val="24"/>
          <w:szCs w:val="24"/>
        </w:rPr>
        <w:br/>
      </w:r>
      <w:r w:rsidR="00ED6243" w:rsidRPr="0028055F">
        <w:rPr>
          <w:b/>
          <w:bCs/>
        </w:rPr>
        <w:t>АДМИНИСТРАЦИЯ</w:t>
      </w:r>
    </w:p>
    <w:p w:rsidR="00ED6243" w:rsidRPr="0028055F" w:rsidRDefault="00ED6243" w:rsidP="0028055F">
      <w:pPr>
        <w:pStyle w:val="ad"/>
        <w:pBdr>
          <w:bottom w:val="single" w:sz="32" w:space="1" w:color="000000"/>
        </w:pBdr>
        <w:spacing w:after="0"/>
        <w:ind w:firstLine="0"/>
        <w:jc w:val="center"/>
        <w:rPr>
          <w:b/>
          <w:bCs/>
        </w:rPr>
      </w:pPr>
      <w:r w:rsidRPr="0028055F">
        <w:rPr>
          <w:b/>
          <w:bCs/>
        </w:rPr>
        <w:t xml:space="preserve"> ВОСКРЕСЕНСКОГО МУНИЦИПАЛЬНОГО РАЙОНА</w:t>
      </w:r>
      <w:r w:rsidRPr="0028055F">
        <w:rPr>
          <w:b/>
          <w:bCs/>
        </w:rPr>
        <w:br/>
        <w:t xml:space="preserve"> САРАТОВСКОЙ ОБЛАСТИ</w:t>
      </w:r>
    </w:p>
    <w:tbl>
      <w:tblPr>
        <w:tblW w:w="0" w:type="auto"/>
        <w:tblInd w:w="-68" w:type="dxa"/>
        <w:tblLayout w:type="fixed"/>
        <w:tblCellMar>
          <w:left w:w="70" w:type="dxa"/>
          <w:right w:w="70" w:type="dxa"/>
        </w:tblCellMar>
        <w:tblLook w:val="0000" w:firstRow="0" w:lastRow="0" w:firstColumn="0" w:lastColumn="0" w:noHBand="0" w:noVBand="0"/>
      </w:tblPr>
      <w:tblGrid>
        <w:gridCol w:w="9639"/>
      </w:tblGrid>
      <w:tr w:rsidR="00ED6243" w:rsidRPr="0028055F">
        <w:trPr>
          <w:cantSplit/>
        </w:trPr>
        <w:tc>
          <w:tcPr>
            <w:tcW w:w="9639" w:type="dxa"/>
            <w:tcBorders>
              <w:top w:val="single" w:sz="4" w:space="0" w:color="000000"/>
            </w:tcBorders>
          </w:tcPr>
          <w:p w:rsidR="0028055F" w:rsidRPr="0028055F" w:rsidRDefault="00ED6243" w:rsidP="0028055F">
            <w:pPr>
              <w:tabs>
                <w:tab w:val="left" w:pos="830"/>
                <w:tab w:val="center" w:pos="4749"/>
                <w:tab w:val="left" w:pos="7869"/>
              </w:tabs>
              <w:rPr>
                <w:b/>
                <w:bCs/>
                <w:sz w:val="28"/>
                <w:szCs w:val="28"/>
              </w:rPr>
            </w:pPr>
            <w:r w:rsidRPr="0028055F">
              <w:rPr>
                <w:b/>
                <w:bCs/>
                <w:sz w:val="28"/>
                <w:szCs w:val="28"/>
              </w:rPr>
              <w:tab/>
            </w:r>
            <w:r w:rsidRPr="0028055F">
              <w:rPr>
                <w:b/>
                <w:bCs/>
                <w:sz w:val="28"/>
                <w:szCs w:val="28"/>
              </w:rPr>
              <w:tab/>
            </w:r>
          </w:p>
          <w:p w:rsidR="00ED6243" w:rsidRPr="00D97897" w:rsidRDefault="00ED6243" w:rsidP="0028055F">
            <w:pPr>
              <w:tabs>
                <w:tab w:val="left" w:pos="830"/>
                <w:tab w:val="center" w:pos="4749"/>
                <w:tab w:val="left" w:pos="7869"/>
              </w:tabs>
              <w:jc w:val="center"/>
              <w:rPr>
                <w:sz w:val="36"/>
                <w:szCs w:val="28"/>
              </w:rPr>
            </w:pPr>
            <w:bookmarkStart w:id="0" w:name="_GoBack"/>
            <w:r w:rsidRPr="00D97897">
              <w:rPr>
                <w:b/>
                <w:bCs/>
                <w:sz w:val="36"/>
                <w:szCs w:val="28"/>
              </w:rPr>
              <w:t>ПОСТАНОВЛЕНИЕ</w:t>
            </w:r>
          </w:p>
          <w:bookmarkEnd w:id="0"/>
          <w:p w:rsidR="00ED6243" w:rsidRPr="0028055F" w:rsidRDefault="00ED6243" w:rsidP="0028055F">
            <w:pPr>
              <w:tabs>
                <w:tab w:val="right" w:pos="9356"/>
              </w:tabs>
              <w:jc w:val="both"/>
              <w:rPr>
                <w:sz w:val="28"/>
                <w:szCs w:val="28"/>
              </w:rPr>
            </w:pPr>
            <w:r w:rsidRPr="0028055F">
              <w:rPr>
                <w:sz w:val="28"/>
                <w:szCs w:val="28"/>
              </w:rPr>
              <w:t xml:space="preserve"> </w:t>
            </w:r>
            <w:r w:rsidR="0028055F" w:rsidRPr="0028055F">
              <w:rPr>
                <w:sz w:val="28"/>
                <w:szCs w:val="28"/>
              </w:rPr>
              <w:t>о</w:t>
            </w:r>
            <w:r w:rsidRPr="0028055F">
              <w:rPr>
                <w:sz w:val="28"/>
                <w:szCs w:val="28"/>
              </w:rPr>
              <w:t xml:space="preserve">т </w:t>
            </w:r>
            <w:r w:rsidR="00D97897">
              <w:rPr>
                <w:sz w:val="28"/>
                <w:szCs w:val="28"/>
              </w:rPr>
              <w:t>10.02.</w:t>
            </w:r>
            <w:r w:rsidR="0028055F" w:rsidRPr="0028055F">
              <w:rPr>
                <w:sz w:val="28"/>
                <w:szCs w:val="28"/>
              </w:rPr>
              <w:t xml:space="preserve"> </w:t>
            </w:r>
            <w:r w:rsidRPr="0028055F">
              <w:rPr>
                <w:sz w:val="28"/>
                <w:szCs w:val="28"/>
              </w:rPr>
              <w:t>20</w:t>
            </w:r>
            <w:r w:rsidR="0028055F" w:rsidRPr="0028055F">
              <w:rPr>
                <w:sz w:val="28"/>
                <w:szCs w:val="28"/>
              </w:rPr>
              <w:t>2</w:t>
            </w:r>
            <w:r w:rsidR="00D97897">
              <w:rPr>
                <w:sz w:val="28"/>
                <w:szCs w:val="28"/>
              </w:rPr>
              <w:t>1</w:t>
            </w:r>
            <w:r w:rsidR="0028055F" w:rsidRPr="0028055F">
              <w:rPr>
                <w:sz w:val="28"/>
                <w:szCs w:val="28"/>
              </w:rPr>
              <w:t xml:space="preserve"> </w:t>
            </w:r>
            <w:r w:rsidRPr="0028055F">
              <w:rPr>
                <w:sz w:val="28"/>
                <w:szCs w:val="28"/>
              </w:rPr>
              <w:t xml:space="preserve">г </w:t>
            </w:r>
            <w:r w:rsidR="0028055F" w:rsidRPr="0028055F">
              <w:rPr>
                <w:sz w:val="28"/>
                <w:szCs w:val="28"/>
              </w:rPr>
              <w:t xml:space="preserve">                                                                             </w:t>
            </w:r>
            <w:r w:rsidRPr="0028055F">
              <w:rPr>
                <w:sz w:val="28"/>
                <w:szCs w:val="28"/>
              </w:rPr>
              <w:t xml:space="preserve">№ </w:t>
            </w:r>
            <w:r w:rsidR="00D97897">
              <w:rPr>
                <w:sz w:val="28"/>
                <w:szCs w:val="28"/>
              </w:rPr>
              <w:t>7-н</w:t>
            </w:r>
            <w:r w:rsidRPr="0028055F">
              <w:rPr>
                <w:sz w:val="28"/>
                <w:szCs w:val="28"/>
              </w:rPr>
              <w:tab/>
            </w:r>
          </w:p>
          <w:p w:rsidR="00ED6243" w:rsidRPr="0028055F" w:rsidRDefault="00ED6243" w:rsidP="0028055F">
            <w:pPr>
              <w:tabs>
                <w:tab w:val="right" w:pos="9356"/>
              </w:tabs>
              <w:jc w:val="center"/>
              <w:rPr>
                <w:sz w:val="28"/>
                <w:szCs w:val="28"/>
              </w:rPr>
            </w:pPr>
            <w:r w:rsidRPr="0028055F">
              <w:rPr>
                <w:sz w:val="28"/>
                <w:szCs w:val="28"/>
              </w:rPr>
              <w:t>с. Воскресенское</w:t>
            </w:r>
          </w:p>
          <w:p w:rsidR="00ED6243" w:rsidRPr="0028055F" w:rsidRDefault="00ED6243" w:rsidP="0028055F">
            <w:pPr>
              <w:pStyle w:val="ad"/>
              <w:tabs>
                <w:tab w:val="left" w:pos="3190"/>
              </w:tabs>
              <w:spacing w:after="0"/>
              <w:ind w:left="1205" w:hanging="1205"/>
              <w:jc w:val="center"/>
            </w:pPr>
          </w:p>
        </w:tc>
      </w:tr>
    </w:tbl>
    <w:p w:rsidR="00ED6243" w:rsidRPr="0028055F" w:rsidRDefault="0028055F" w:rsidP="0028055F">
      <w:pPr>
        <w:pStyle w:val="af"/>
        <w:spacing w:before="0" w:after="0"/>
        <w:jc w:val="both"/>
        <w:rPr>
          <w:sz w:val="28"/>
          <w:szCs w:val="28"/>
        </w:rPr>
      </w:pPr>
      <w:r w:rsidRPr="0028055F">
        <w:rPr>
          <w:sz w:val="28"/>
          <w:szCs w:val="28"/>
        </w:rPr>
        <w:t>О внесении изменений в постановление администрации Воскресенского муниципального района от 27.10.2015 г. № 45-н «</w:t>
      </w:r>
      <w:r w:rsidR="00ED6243" w:rsidRPr="0028055F">
        <w:rPr>
          <w:sz w:val="28"/>
          <w:szCs w:val="28"/>
        </w:rPr>
        <w:t>Об утверждении муниципальной программы «Обеспечение жильем молодых семей, проживающих на территории Воскресенского муниципального района на 2016-2020 годы»</w:t>
      </w:r>
    </w:p>
    <w:p w:rsidR="0028055F" w:rsidRPr="0028055F" w:rsidRDefault="0028055F" w:rsidP="0028055F">
      <w:pPr>
        <w:pStyle w:val="1"/>
        <w:shd w:val="clear" w:color="auto" w:fill="FFFFFF"/>
        <w:spacing w:before="0" w:after="0"/>
        <w:ind w:left="0" w:firstLine="708"/>
        <w:jc w:val="both"/>
        <w:rPr>
          <w:sz w:val="28"/>
          <w:szCs w:val="28"/>
        </w:rPr>
      </w:pPr>
    </w:p>
    <w:p w:rsidR="00ED6243" w:rsidRPr="0028055F" w:rsidRDefault="00ED6243" w:rsidP="000239F1">
      <w:pPr>
        <w:pStyle w:val="1"/>
        <w:shd w:val="clear" w:color="auto" w:fill="FFFFFF"/>
        <w:spacing w:before="0" w:after="0"/>
        <w:ind w:left="0" w:firstLine="567"/>
        <w:jc w:val="both"/>
        <w:rPr>
          <w:sz w:val="28"/>
          <w:szCs w:val="28"/>
        </w:rPr>
      </w:pPr>
      <w:proofErr w:type="gramStart"/>
      <w:r w:rsidRPr="0028055F">
        <w:rPr>
          <w:b w:val="0"/>
          <w:bCs w:val="0"/>
          <w:sz w:val="28"/>
          <w:szCs w:val="28"/>
        </w:rPr>
        <w:t>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 N 131-ФЗ «Об общих принципах организации местного самоуправления в Российской Федерации», постановлением Правительства Российской Федерации от 17.12.2010г.  № 1050 «О федеральной целевой программе «Жилище» на 2015-2020 годы»,</w:t>
      </w:r>
      <w:r w:rsidRPr="0028055F">
        <w:rPr>
          <w:sz w:val="28"/>
          <w:szCs w:val="28"/>
        </w:rPr>
        <w:t xml:space="preserve"> </w:t>
      </w:r>
      <w:r w:rsidRPr="0028055F">
        <w:rPr>
          <w:b w:val="0"/>
          <w:bCs w:val="0"/>
          <w:sz w:val="28"/>
          <w:szCs w:val="28"/>
        </w:rPr>
        <w:t>(с изменениями и дополнениями), руководствуясь статьей 45 Устава Воскрес</w:t>
      </w:r>
      <w:r w:rsidR="0028055F" w:rsidRPr="0028055F">
        <w:rPr>
          <w:b w:val="0"/>
          <w:bCs w:val="0"/>
          <w:sz w:val="28"/>
          <w:szCs w:val="28"/>
        </w:rPr>
        <w:t xml:space="preserve">енского муниципального района, </w:t>
      </w:r>
      <w:r w:rsidRPr="0028055F">
        <w:rPr>
          <w:sz w:val="28"/>
          <w:szCs w:val="28"/>
        </w:rPr>
        <w:t>ПОСТАНОВЛЯЕТ:</w:t>
      </w:r>
      <w:proofErr w:type="gramEnd"/>
    </w:p>
    <w:p w:rsidR="00ED6243" w:rsidRDefault="00ED6243" w:rsidP="0028055F">
      <w:pPr>
        <w:pStyle w:val="af"/>
        <w:spacing w:before="0" w:after="0"/>
        <w:ind w:firstLine="567"/>
        <w:jc w:val="both"/>
        <w:rPr>
          <w:sz w:val="28"/>
          <w:szCs w:val="28"/>
        </w:rPr>
      </w:pPr>
      <w:r w:rsidRPr="0028055F">
        <w:rPr>
          <w:sz w:val="28"/>
          <w:szCs w:val="28"/>
        </w:rPr>
        <w:t xml:space="preserve">1. </w:t>
      </w:r>
      <w:r w:rsidR="0028055F">
        <w:rPr>
          <w:sz w:val="28"/>
          <w:szCs w:val="28"/>
        </w:rPr>
        <w:t xml:space="preserve">Внести </w:t>
      </w:r>
      <w:r w:rsidR="00176C6B">
        <w:rPr>
          <w:sz w:val="28"/>
          <w:szCs w:val="28"/>
        </w:rPr>
        <w:t xml:space="preserve">изменения </w:t>
      </w:r>
      <w:r w:rsidR="0028055F">
        <w:rPr>
          <w:sz w:val="28"/>
          <w:szCs w:val="28"/>
        </w:rPr>
        <w:t>в постановление администрации Воскресенского муниципального района от 27.10.2020 г. № 45-н «Об у</w:t>
      </w:r>
      <w:r w:rsidRPr="0028055F">
        <w:rPr>
          <w:sz w:val="28"/>
          <w:szCs w:val="28"/>
        </w:rPr>
        <w:t>твер</w:t>
      </w:r>
      <w:r w:rsidR="0028055F">
        <w:rPr>
          <w:sz w:val="28"/>
          <w:szCs w:val="28"/>
        </w:rPr>
        <w:t>ждении</w:t>
      </w:r>
      <w:r w:rsidRPr="0028055F">
        <w:rPr>
          <w:sz w:val="28"/>
          <w:szCs w:val="28"/>
        </w:rPr>
        <w:t xml:space="preserve"> муниципальн</w:t>
      </w:r>
      <w:r w:rsidR="0028055F">
        <w:rPr>
          <w:sz w:val="28"/>
          <w:szCs w:val="28"/>
        </w:rPr>
        <w:t>ой</w:t>
      </w:r>
      <w:r w:rsidRPr="0028055F">
        <w:rPr>
          <w:sz w:val="28"/>
          <w:szCs w:val="28"/>
        </w:rPr>
        <w:t xml:space="preserve"> программ</w:t>
      </w:r>
      <w:r w:rsidR="0028055F">
        <w:rPr>
          <w:sz w:val="28"/>
          <w:szCs w:val="28"/>
        </w:rPr>
        <w:t>ы</w:t>
      </w:r>
      <w:r w:rsidRPr="0028055F">
        <w:rPr>
          <w:sz w:val="28"/>
          <w:szCs w:val="28"/>
        </w:rPr>
        <w:t xml:space="preserve"> «Обеспечение жильем молодых семей, проживающих на территории Воскресенского муниципального района на 2016-2020 годы»</w:t>
      </w:r>
      <w:r w:rsidR="000E3C0D">
        <w:rPr>
          <w:sz w:val="28"/>
          <w:szCs w:val="28"/>
        </w:rPr>
        <w:t>,</w:t>
      </w:r>
      <w:r w:rsidR="0028055F">
        <w:rPr>
          <w:sz w:val="28"/>
          <w:szCs w:val="28"/>
        </w:rPr>
        <w:t xml:space="preserve"> </w:t>
      </w:r>
      <w:r w:rsidR="00176C6B">
        <w:rPr>
          <w:sz w:val="28"/>
          <w:szCs w:val="28"/>
        </w:rPr>
        <w:t>изложив приложение</w:t>
      </w:r>
      <w:r w:rsidR="00FC339C">
        <w:rPr>
          <w:sz w:val="28"/>
          <w:szCs w:val="28"/>
        </w:rPr>
        <w:t xml:space="preserve">, приложение № 1 и № 2 к муниципальной программе </w:t>
      </w:r>
      <w:r w:rsidR="00176C6B">
        <w:rPr>
          <w:sz w:val="28"/>
          <w:szCs w:val="28"/>
        </w:rPr>
        <w:t>в новой редакции.</w:t>
      </w:r>
    </w:p>
    <w:p w:rsidR="00ED6243" w:rsidRPr="0028055F" w:rsidRDefault="00ED6243" w:rsidP="0028055F">
      <w:pPr>
        <w:pStyle w:val="af"/>
        <w:spacing w:before="0" w:after="0"/>
        <w:ind w:firstLine="567"/>
        <w:jc w:val="both"/>
        <w:rPr>
          <w:sz w:val="28"/>
          <w:szCs w:val="28"/>
        </w:rPr>
      </w:pPr>
      <w:r w:rsidRPr="0028055F">
        <w:rPr>
          <w:sz w:val="28"/>
          <w:szCs w:val="28"/>
        </w:rPr>
        <w:t xml:space="preserve">2. </w:t>
      </w:r>
      <w:proofErr w:type="gramStart"/>
      <w:r w:rsidRPr="0028055F">
        <w:rPr>
          <w:sz w:val="28"/>
          <w:szCs w:val="28"/>
        </w:rPr>
        <w:t>Контроль за</w:t>
      </w:r>
      <w:proofErr w:type="gramEnd"/>
      <w:r w:rsidRPr="0028055F">
        <w:rPr>
          <w:sz w:val="28"/>
          <w:szCs w:val="28"/>
        </w:rPr>
        <w:t xml:space="preserve"> исполнением настоящего постановления оставляю за собой.</w:t>
      </w:r>
    </w:p>
    <w:p w:rsidR="00176C6B" w:rsidRPr="00EB65B4" w:rsidRDefault="00176C6B" w:rsidP="00176C6B">
      <w:pPr>
        <w:ind w:firstLine="567"/>
        <w:jc w:val="both"/>
        <w:rPr>
          <w:rFonts w:cs="Arial"/>
          <w:bCs/>
          <w:sz w:val="26"/>
          <w:szCs w:val="26"/>
        </w:rPr>
      </w:pPr>
      <w:r w:rsidRPr="00EB65B4">
        <w:rPr>
          <w:rFonts w:cs="Arial"/>
          <w:bCs/>
          <w:sz w:val="26"/>
          <w:szCs w:val="26"/>
        </w:rPr>
        <w:t xml:space="preserve">3. </w:t>
      </w:r>
      <w:r w:rsidRPr="00EB65B4">
        <w:rPr>
          <w:sz w:val="26"/>
          <w:szCs w:val="26"/>
        </w:rPr>
        <w:t>Настоящее постановление вступает в силу с</w:t>
      </w:r>
      <w:r>
        <w:rPr>
          <w:sz w:val="26"/>
          <w:szCs w:val="26"/>
        </w:rPr>
        <w:t xml:space="preserve"> момента</w:t>
      </w:r>
      <w:r w:rsidRPr="00EB65B4">
        <w:rPr>
          <w:sz w:val="26"/>
          <w:szCs w:val="26"/>
        </w:rPr>
        <w:t xml:space="preserve"> опубликования в газете «Наша жизнь» и подлежит размещению на официальном сайте администрации Воскресенского муниципального района Саратовской области.</w:t>
      </w:r>
    </w:p>
    <w:p w:rsidR="00176C6B" w:rsidRDefault="00176C6B" w:rsidP="00176C6B">
      <w:pPr>
        <w:pStyle w:val="ConsPlusNormal"/>
        <w:widowControl/>
        <w:ind w:firstLine="0"/>
        <w:jc w:val="both"/>
        <w:rPr>
          <w:rFonts w:ascii="Times New Roman" w:hAnsi="Times New Roman"/>
          <w:b/>
          <w:sz w:val="26"/>
          <w:szCs w:val="26"/>
        </w:rPr>
      </w:pPr>
    </w:p>
    <w:p w:rsidR="000E3C0D" w:rsidRDefault="000E3C0D" w:rsidP="00176C6B">
      <w:pPr>
        <w:pStyle w:val="ConsPlusNormal"/>
        <w:widowControl/>
        <w:ind w:firstLine="0"/>
        <w:jc w:val="both"/>
        <w:rPr>
          <w:rFonts w:ascii="Times New Roman" w:hAnsi="Times New Roman"/>
          <w:b/>
          <w:sz w:val="26"/>
          <w:szCs w:val="26"/>
        </w:rPr>
      </w:pPr>
    </w:p>
    <w:p w:rsidR="00176C6B" w:rsidRDefault="00176C6B" w:rsidP="00176C6B">
      <w:pPr>
        <w:pStyle w:val="ConsPlusNormal"/>
        <w:widowControl/>
        <w:ind w:firstLine="0"/>
        <w:jc w:val="both"/>
        <w:rPr>
          <w:rFonts w:ascii="Times New Roman" w:hAnsi="Times New Roman"/>
          <w:b/>
          <w:sz w:val="26"/>
          <w:szCs w:val="26"/>
        </w:rPr>
      </w:pPr>
      <w:r>
        <w:rPr>
          <w:rFonts w:ascii="Times New Roman" w:hAnsi="Times New Roman"/>
          <w:b/>
          <w:sz w:val="26"/>
          <w:szCs w:val="26"/>
        </w:rPr>
        <w:t>Глава Воскресенского</w:t>
      </w:r>
    </w:p>
    <w:p w:rsidR="00D97897" w:rsidRDefault="00176C6B" w:rsidP="00176C6B">
      <w:pPr>
        <w:pStyle w:val="ConsPlusNormal"/>
        <w:widowControl/>
        <w:ind w:firstLine="0"/>
        <w:jc w:val="both"/>
        <w:rPr>
          <w:rFonts w:ascii="Times New Roman" w:hAnsi="Times New Roman"/>
          <w:b/>
          <w:sz w:val="26"/>
          <w:szCs w:val="26"/>
        </w:rPr>
      </w:pPr>
      <w:r>
        <w:rPr>
          <w:rFonts w:ascii="Times New Roman" w:hAnsi="Times New Roman"/>
          <w:b/>
          <w:sz w:val="26"/>
          <w:szCs w:val="26"/>
        </w:rPr>
        <w:t>муниципального района</w:t>
      </w:r>
    </w:p>
    <w:p w:rsidR="0028055F" w:rsidRDefault="00D97897" w:rsidP="00176C6B">
      <w:pPr>
        <w:pStyle w:val="ConsPlusNormal"/>
        <w:widowControl/>
        <w:ind w:firstLine="0"/>
        <w:jc w:val="both"/>
      </w:pPr>
      <w:r>
        <w:rPr>
          <w:rFonts w:ascii="Times New Roman" w:hAnsi="Times New Roman"/>
          <w:b/>
          <w:sz w:val="26"/>
          <w:szCs w:val="26"/>
        </w:rPr>
        <w:t>Саратовской области</w:t>
      </w:r>
      <w:r w:rsidR="00176C6B">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176C6B" w:rsidRPr="00EB65B4">
        <w:rPr>
          <w:rFonts w:ascii="Times New Roman" w:hAnsi="Times New Roman"/>
          <w:b/>
          <w:sz w:val="26"/>
          <w:szCs w:val="26"/>
        </w:rPr>
        <w:t>Д.В. Павлов</w:t>
      </w:r>
    </w:p>
    <w:p w:rsidR="000E3C0D" w:rsidRDefault="000E3C0D" w:rsidP="00176C6B">
      <w:pPr>
        <w:ind w:firstLine="5103"/>
        <w:rPr>
          <w:sz w:val="20"/>
          <w:szCs w:val="20"/>
        </w:rPr>
      </w:pPr>
    </w:p>
    <w:p w:rsidR="00176C6B" w:rsidRPr="00FC339C" w:rsidRDefault="00ED6243" w:rsidP="00176C6B">
      <w:pPr>
        <w:ind w:firstLine="5103"/>
        <w:rPr>
          <w:sz w:val="20"/>
          <w:szCs w:val="20"/>
        </w:rPr>
      </w:pPr>
      <w:r w:rsidRPr="00FC339C">
        <w:rPr>
          <w:sz w:val="20"/>
          <w:szCs w:val="20"/>
        </w:rPr>
        <w:t>Приложение</w:t>
      </w:r>
      <w:r w:rsidR="00FC339C" w:rsidRPr="00FC339C">
        <w:rPr>
          <w:sz w:val="20"/>
          <w:szCs w:val="20"/>
        </w:rPr>
        <w:t xml:space="preserve"> </w:t>
      </w:r>
      <w:r w:rsidRPr="00FC339C">
        <w:rPr>
          <w:sz w:val="20"/>
          <w:szCs w:val="20"/>
        </w:rPr>
        <w:t xml:space="preserve">к </w:t>
      </w:r>
      <w:r w:rsidR="00176C6B" w:rsidRPr="00FC339C">
        <w:rPr>
          <w:sz w:val="20"/>
          <w:szCs w:val="20"/>
        </w:rPr>
        <w:t>п</w:t>
      </w:r>
      <w:r w:rsidRPr="00FC339C">
        <w:rPr>
          <w:sz w:val="20"/>
          <w:szCs w:val="20"/>
        </w:rPr>
        <w:t xml:space="preserve">остановлению </w:t>
      </w:r>
    </w:p>
    <w:p w:rsidR="00ED6243" w:rsidRPr="00FC339C" w:rsidRDefault="00176C6B" w:rsidP="00176C6B">
      <w:pPr>
        <w:ind w:firstLine="5103"/>
        <w:rPr>
          <w:sz w:val="20"/>
          <w:szCs w:val="20"/>
        </w:rPr>
      </w:pPr>
      <w:r w:rsidRPr="00FC339C">
        <w:rPr>
          <w:sz w:val="20"/>
          <w:szCs w:val="20"/>
        </w:rPr>
        <w:t>а</w:t>
      </w:r>
      <w:r w:rsidR="00ED6243" w:rsidRPr="00FC339C">
        <w:rPr>
          <w:sz w:val="20"/>
          <w:szCs w:val="20"/>
        </w:rPr>
        <w:t>дминистрации</w:t>
      </w:r>
      <w:r w:rsidRPr="00FC339C">
        <w:rPr>
          <w:sz w:val="20"/>
          <w:szCs w:val="20"/>
        </w:rPr>
        <w:t xml:space="preserve"> </w:t>
      </w:r>
      <w:r w:rsidR="00ED6243" w:rsidRPr="00FC339C">
        <w:rPr>
          <w:sz w:val="20"/>
          <w:szCs w:val="20"/>
        </w:rPr>
        <w:t xml:space="preserve">Воскресенского МР </w:t>
      </w:r>
    </w:p>
    <w:p w:rsidR="00ED6243" w:rsidRPr="00FC339C" w:rsidRDefault="00D97897" w:rsidP="00176C6B">
      <w:pPr>
        <w:ind w:firstLine="5103"/>
        <w:rPr>
          <w:sz w:val="20"/>
          <w:szCs w:val="20"/>
        </w:rPr>
      </w:pPr>
      <w:r>
        <w:rPr>
          <w:sz w:val="20"/>
          <w:szCs w:val="20"/>
        </w:rPr>
        <w:t>от « 10</w:t>
      </w:r>
      <w:r w:rsidR="00ED6243" w:rsidRPr="00FC339C">
        <w:rPr>
          <w:sz w:val="20"/>
          <w:szCs w:val="20"/>
        </w:rPr>
        <w:t xml:space="preserve">» </w:t>
      </w:r>
      <w:r>
        <w:rPr>
          <w:sz w:val="20"/>
          <w:szCs w:val="20"/>
        </w:rPr>
        <w:t>февраля</w:t>
      </w:r>
      <w:r w:rsidR="00ED6243" w:rsidRPr="00FC339C">
        <w:rPr>
          <w:sz w:val="20"/>
          <w:szCs w:val="20"/>
        </w:rPr>
        <w:t>_20</w:t>
      </w:r>
      <w:r w:rsidR="00176C6B" w:rsidRPr="00FC339C">
        <w:rPr>
          <w:sz w:val="20"/>
          <w:szCs w:val="20"/>
        </w:rPr>
        <w:t>2</w:t>
      </w:r>
      <w:r>
        <w:rPr>
          <w:sz w:val="20"/>
          <w:szCs w:val="20"/>
        </w:rPr>
        <w:t>1</w:t>
      </w:r>
      <w:r w:rsidR="00ED6243" w:rsidRPr="00FC339C">
        <w:rPr>
          <w:sz w:val="20"/>
          <w:szCs w:val="20"/>
        </w:rPr>
        <w:t xml:space="preserve"> г №_</w:t>
      </w:r>
      <w:r>
        <w:rPr>
          <w:sz w:val="20"/>
          <w:szCs w:val="20"/>
        </w:rPr>
        <w:t>7-н</w:t>
      </w:r>
    </w:p>
    <w:p w:rsidR="00ED6243" w:rsidRPr="0028055F" w:rsidRDefault="00ED6243" w:rsidP="0028055F">
      <w:pPr>
        <w:jc w:val="right"/>
      </w:pPr>
    </w:p>
    <w:p w:rsidR="00ED6243" w:rsidRPr="0028055F" w:rsidRDefault="00ED6243" w:rsidP="00FC339C">
      <w:pPr>
        <w:ind w:left="-709"/>
        <w:jc w:val="center"/>
      </w:pPr>
      <w:r w:rsidRPr="0028055F">
        <w:rPr>
          <w:b/>
          <w:bCs/>
        </w:rPr>
        <w:t>Муниципальная программа</w:t>
      </w:r>
      <w:r w:rsidR="00FC339C">
        <w:rPr>
          <w:b/>
          <w:bCs/>
        </w:rPr>
        <w:t xml:space="preserve"> </w:t>
      </w:r>
      <w:r w:rsidRPr="0028055F">
        <w:rPr>
          <w:b/>
          <w:bCs/>
        </w:rPr>
        <w:t>"Обеспечение жильем молодых семей, проживающих на территории</w:t>
      </w:r>
      <w:r w:rsidR="00FC339C">
        <w:rPr>
          <w:b/>
          <w:bCs/>
        </w:rPr>
        <w:t xml:space="preserve"> </w:t>
      </w:r>
      <w:r w:rsidRPr="0028055F">
        <w:rPr>
          <w:b/>
          <w:bCs/>
        </w:rPr>
        <w:t>Воскресенского муниципального района на 2016-2020годы"</w:t>
      </w:r>
    </w:p>
    <w:p w:rsidR="00ED6243" w:rsidRPr="0028055F" w:rsidRDefault="00ED6243" w:rsidP="0028055F">
      <w:pPr>
        <w:jc w:val="center"/>
      </w:pPr>
    </w:p>
    <w:p w:rsidR="00ED6243" w:rsidRPr="0028055F" w:rsidRDefault="00ED6243" w:rsidP="0028055F">
      <w:pPr>
        <w:jc w:val="center"/>
      </w:pPr>
      <w:r w:rsidRPr="0028055F">
        <w:t>ПАСПОРТ</w:t>
      </w:r>
    </w:p>
    <w:tbl>
      <w:tblPr>
        <w:tblW w:w="9457" w:type="dxa"/>
        <w:tblInd w:w="-106" w:type="dxa"/>
        <w:tblLayout w:type="fixed"/>
        <w:tblLook w:val="0000" w:firstRow="0" w:lastRow="0" w:firstColumn="0" w:lastColumn="0" w:noHBand="0" w:noVBand="0"/>
      </w:tblPr>
      <w:tblGrid>
        <w:gridCol w:w="2228"/>
        <w:gridCol w:w="7229"/>
      </w:tblGrid>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Наименование</w:t>
            </w:r>
          </w:p>
          <w:p w:rsidR="00ED6243" w:rsidRPr="0028055F" w:rsidRDefault="00ED6243" w:rsidP="0028055F">
            <w:r w:rsidRPr="0028055F">
              <w:t>Программы</w:t>
            </w:r>
          </w:p>
          <w:p w:rsidR="00ED6243" w:rsidRPr="0028055F" w:rsidRDefault="00ED6243" w:rsidP="0028055F"/>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28055F">
            <w:pPr>
              <w:snapToGrid w:val="0"/>
              <w:jc w:val="both"/>
            </w:pPr>
            <w:r w:rsidRPr="0028055F">
              <w:t>Муниципальная программа "Обеспечение жильем молодых семей, проживающих на территории Воскресенского муниципального района на 2016-2020 годы" (далее Программа)</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 xml:space="preserve">Заказчик программы </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28055F">
            <w:pPr>
              <w:snapToGrid w:val="0"/>
            </w:pPr>
            <w:r w:rsidRPr="0028055F">
              <w:t>Администрация Воскресенского МР</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Разработчики</w:t>
            </w:r>
          </w:p>
          <w:p w:rsidR="00ED6243" w:rsidRPr="0028055F" w:rsidRDefault="00ED6243" w:rsidP="0028055F">
            <w:r w:rsidRPr="0028055F">
              <w:t>Программы</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176C6B">
            <w:pPr>
              <w:snapToGrid w:val="0"/>
              <w:jc w:val="both"/>
            </w:pPr>
            <w:r w:rsidRPr="0028055F">
              <w:t>Отдел строительства, ЖКХ, архитектуры и благоустройства администрации Воскр</w:t>
            </w:r>
            <w:r w:rsidR="00176C6B">
              <w:t>есенского муниципального района</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Цель и задачи</w:t>
            </w:r>
          </w:p>
          <w:p w:rsidR="00ED6243" w:rsidRPr="0028055F" w:rsidRDefault="00ED6243" w:rsidP="0028055F">
            <w:r w:rsidRPr="0028055F">
              <w:t>Программы</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176C6B">
            <w:pPr>
              <w:snapToGrid w:val="0"/>
              <w:jc w:val="both"/>
            </w:pPr>
            <w:r w:rsidRPr="0028055F">
              <w:t xml:space="preserve">цель Программы – государственная поддержка в решении жилищной проблемы молодых семей, признанных в установленном </w:t>
            </w:r>
            <w:proofErr w:type="gramStart"/>
            <w:r w:rsidRPr="0028055F">
              <w:t>порядке</w:t>
            </w:r>
            <w:proofErr w:type="gramEnd"/>
            <w:r w:rsidRPr="0028055F">
              <w:t xml:space="preserve"> нуждающимися в улучшении жилищных условий.</w:t>
            </w:r>
          </w:p>
          <w:p w:rsidR="00ED6243" w:rsidRPr="0028055F" w:rsidRDefault="00ED6243" w:rsidP="00176C6B">
            <w:pPr>
              <w:jc w:val="both"/>
            </w:pPr>
            <w:r w:rsidRPr="0028055F">
              <w:t>задачи Программ</w:t>
            </w:r>
            <w:proofErr w:type="gramStart"/>
            <w:r w:rsidRPr="0028055F">
              <w:t>ы-</w:t>
            </w:r>
            <w:proofErr w:type="gramEnd"/>
            <w:r w:rsidR="00176C6B">
              <w:t xml:space="preserve"> </w:t>
            </w:r>
            <w:r w:rsidRPr="0028055F">
              <w:t xml:space="preserve">предоставление молодым семьям — участникам программы социальных выплат на приобретение жилья </w:t>
            </w:r>
            <w:proofErr w:type="spellStart"/>
            <w:r w:rsidRPr="0028055F">
              <w:t>экономкласса</w:t>
            </w:r>
            <w:proofErr w:type="spellEnd"/>
            <w:r w:rsidRPr="0028055F">
              <w:t xml:space="preserve"> или строительство жилого дома экономического класса;</w:t>
            </w:r>
          </w:p>
          <w:p w:rsidR="00ED6243" w:rsidRPr="0028055F" w:rsidRDefault="00ED6243" w:rsidP="00176C6B">
            <w:pPr>
              <w:jc w:val="both"/>
            </w:pPr>
            <w:r w:rsidRPr="0028055F">
              <w:t>- создание условий для привлечения молодыми семьями собственных средств, дополнительных финансовых сре</w:t>
            </w:r>
            <w:proofErr w:type="gramStart"/>
            <w:r w:rsidRPr="0028055F">
              <w:t>дств кр</w:t>
            </w:r>
            <w:proofErr w:type="gramEnd"/>
            <w:r w:rsidRPr="0028055F">
              <w:t xml:space="preserve">едитных и других организаций, предоставляющих  жилищные кредиты и займы, в том числе ипотечные, для приобретения жилья или строительства  жилого дома </w:t>
            </w:r>
            <w:proofErr w:type="spellStart"/>
            <w:r w:rsidRPr="0028055F">
              <w:t>экономкласса</w:t>
            </w:r>
            <w:proofErr w:type="spellEnd"/>
            <w:r w:rsidRPr="0028055F">
              <w:t>.</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Важнейшие целевые индикаторы и показатели</w:t>
            </w:r>
          </w:p>
        </w:tc>
        <w:tc>
          <w:tcPr>
            <w:tcW w:w="7229" w:type="dxa"/>
            <w:tcBorders>
              <w:top w:val="single" w:sz="4" w:space="0" w:color="000000"/>
              <w:left w:val="single" w:sz="4" w:space="0" w:color="000000"/>
              <w:bottom w:val="single" w:sz="4" w:space="0" w:color="000000"/>
              <w:right w:val="single" w:sz="4" w:space="0" w:color="000000"/>
            </w:tcBorders>
          </w:tcPr>
          <w:p w:rsidR="00176C6B" w:rsidRDefault="00ED6243" w:rsidP="0028055F">
            <w:pPr>
              <w:snapToGrid w:val="0"/>
            </w:pPr>
            <w:r w:rsidRPr="0028055F">
              <w:t>Количество молодых семей, получивших свидетельство о праве на получение социальной выплаты на приобретение (строительство) жилого помещения в 2016-2020 годах,</w:t>
            </w:r>
          </w:p>
          <w:p w:rsidR="00ED6243" w:rsidRPr="0028055F" w:rsidRDefault="00ED6243" w:rsidP="0028055F">
            <w:pPr>
              <w:snapToGrid w:val="0"/>
            </w:pPr>
            <w:r w:rsidRPr="0028055F">
              <w:t>- 10 семей.</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28055F">
            <w:pPr>
              <w:snapToGrid w:val="0"/>
            </w:pPr>
            <w:r w:rsidRPr="0028055F">
              <w:t>2016 – 2020 годы</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Объем и источники 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176C6B">
            <w:pPr>
              <w:snapToGrid w:val="0"/>
            </w:pPr>
            <w:r w:rsidRPr="0028055F">
              <w:t>Объем финансирования Программы в 2016 – 2020 годы составит:</w:t>
            </w:r>
            <w:r w:rsidR="00176C6B">
              <w:t xml:space="preserve"> </w:t>
            </w:r>
            <w:r w:rsidRPr="0028055F">
              <w:t>за счет средств бюджета МР:</w:t>
            </w:r>
          </w:p>
          <w:p w:rsidR="00ED6243" w:rsidRPr="00FC339C" w:rsidRDefault="00ED6243" w:rsidP="0028055F">
            <w:r w:rsidRPr="00FC339C">
              <w:t xml:space="preserve">2016 год – 1 200 </w:t>
            </w:r>
            <w:proofErr w:type="spellStart"/>
            <w:r w:rsidRPr="00FC339C">
              <w:t>руб</w:t>
            </w:r>
            <w:proofErr w:type="spellEnd"/>
            <w:r w:rsidRPr="00FC339C">
              <w:t>;</w:t>
            </w:r>
          </w:p>
          <w:p w:rsidR="00ED6243" w:rsidRPr="00FC339C" w:rsidRDefault="00ED6243" w:rsidP="0028055F">
            <w:r w:rsidRPr="00FC339C">
              <w:t xml:space="preserve">2017 год – 2 000 </w:t>
            </w:r>
            <w:proofErr w:type="spellStart"/>
            <w:r w:rsidRPr="00FC339C">
              <w:t>руб</w:t>
            </w:r>
            <w:proofErr w:type="spellEnd"/>
            <w:r w:rsidRPr="00FC339C">
              <w:t>;</w:t>
            </w:r>
          </w:p>
          <w:p w:rsidR="00ED6243" w:rsidRPr="00FC339C" w:rsidRDefault="00ED6243" w:rsidP="0028055F">
            <w:r w:rsidRPr="00FC339C">
              <w:t xml:space="preserve">2018 год – 2 100 </w:t>
            </w:r>
            <w:proofErr w:type="spellStart"/>
            <w:r w:rsidRPr="00FC339C">
              <w:t>руб</w:t>
            </w:r>
            <w:proofErr w:type="spellEnd"/>
            <w:r w:rsidRPr="00FC339C">
              <w:t>;</w:t>
            </w:r>
          </w:p>
          <w:p w:rsidR="00ED6243" w:rsidRPr="00FC339C" w:rsidRDefault="00ED6243" w:rsidP="0028055F">
            <w:r w:rsidRPr="00FC339C">
              <w:t xml:space="preserve">2019 год – </w:t>
            </w:r>
            <w:r w:rsidR="00FC339C" w:rsidRPr="00FC339C">
              <w:t>0</w:t>
            </w:r>
            <w:r w:rsidRPr="00FC339C">
              <w:t xml:space="preserve"> </w:t>
            </w:r>
            <w:proofErr w:type="spellStart"/>
            <w:r w:rsidRPr="00FC339C">
              <w:t>руб</w:t>
            </w:r>
            <w:proofErr w:type="spellEnd"/>
            <w:r w:rsidRPr="00FC339C">
              <w:t>;</w:t>
            </w:r>
          </w:p>
          <w:p w:rsidR="00ED6243" w:rsidRPr="0028055F" w:rsidRDefault="00ED6243" w:rsidP="00176C6B">
            <w:r w:rsidRPr="00FC339C">
              <w:t xml:space="preserve">2020 год  - </w:t>
            </w:r>
            <w:r w:rsidR="00176C6B" w:rsidRPr="00FC339C">
              <w:t>0</w:t>
            </w:r>
            <w:r w:rsidRPr="00FC339C">
              <w:t xml:space="preserve"> руб.</w:t>
            </w:r>
          </w:p>
        </w:tc>
      </w:tr>
      <w:tr w:rsidR="00ED6243" w:rsidRPr="0028055F" w:rsidTr="00FC339C">
        <w:tc>
          <w:tcPr>
            <w:tcW w:w="2228" w:type="dxa"/>
            <w:tcBorders>
              <w:top w:val="single" w:sz="4" w:space="0" w:color="000000"/>
              <w:left w:val="single" w:sz="4" w:space="0" w:color="000000"/>
              <w:bottom w:val="single" w:sz="4" w:space="0" w:color="000000"/>
            </w:tcBorders>
          </w:tcPr>
          <w:p w:rsidR="00ED6243" w:rsidRPr="0028055F" w:rsidRDefault="00ED6243" w:rsidP="0028055F">
            <w:pPr>
              <w:snapToGrid w:val="0"/>
            </w:pPr>
            <w:r w:rsidRPr="0028055F">
              <w:t>Ожидаемые конечные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ED6243" w:rsidRPr="0028055F" w:rsidRDefault="00ED6243" w:rsidP="0028055F">
            <w:pPr>
              <w:snapToGrid w:val="0"/>
            </w:pPr>
            <w:r w:rsidRPr="0028055F">
              <w:t>Успешное выполнение мероприятий Программы позволит: обеспечить жильем 10 молодых семей;</w:t>
            </w:r>
          </w:p>
          <w:p w:rsidR="00ED6243" w:rsidRPr="0028055F" w:rsidRDefault="00ED6243" w:rsidP="0028055F">
            <w:r w:rsidRPr="0028055F">
              <w:t>создать условия для повышения уровня обеспеченности жильем молодых семей;</w:t>
            </w:r>
          </w:p>
          <w:p w:rsidR="00ED6243" w:rsidRPr="0028055F" w:rsidRDefault="00ED6243" w:rsidP="0028055F">
            <w:r w:rsidRPr="0028055F">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собственных сре</w:t>
            </w:r>
            <w:proofErr w:type="gramStart"/>
            <w:r w:rsidRPr="0028055F">
              <w:t>дств гр</w:t>
            </w:r>
            <w:proofErr w:type="gramEnd"/>
            <w:r w:rsidRPr="0028055F">
              <w:t>аждан;</w:t>
            </w:r>
          </w:p>
          <w:p w:rsidR="00ED6243" w:rsidRPr="0028055F" w:rsidRDefault="00ED6243" w:rsidP="0028055F">
            <w:r w:rsidRPr="0028055F">
              <w:t>укрепить семейные отношения и снижение социальную напряженность в обществе;</w:t>
            </w:r>
          </w:p>
          <w:p w:rsidR="00ED6243" w:rsidRPr="0028055F" w:rsidRDefault="00ED6243" w:rsidP="0028055F">
            <w:r w:rsidRPr="0028055F">
              <w:lastRenderedPageBreak/>
              <w:t>улучшить демографическую ситуацию в районе</w:t>
            </w:r>
          </w:p>
        </w:tc>
      </w:tr>
    </w:tbl>
    <w:p w:rsidR="00ED6243" w:rsidRPr="0028055F" w:rsidRDefault="00ED6243" w:rsidP="0028055F">
      <w:pPr>
        <w:sectPr w:rsidR="00ED6243" w:rsidRPr="0028055F" w:rsidSect="000E3C0D">
          <w:footerReference w:type="default" r:id="rId9"/>
          <w:pgSz w:w="11906" w:h="16838"/>
          <w:pgMar w:top="1135" w:right="1440" w:bottom="426" w:left="1800" w:header="720" w:footer="720" w:gutter="0"/>
          <w:cols w:space="720"/>
          <w:docGrid w:linePitch="600" w:charSpace="32768"/>
        </w:sectPr>
      </w:pPr>
    </w:p>
    <w:p w:rsidR="00ED6243" w:rsidRPr="0028055F" w:rsidRDefault="00ED6243" w:rsidP="0028055F">
      <w:pPr>
        <w:jc w:val="center"/>
        <w:rPr>
          <w:b/>
          <w:bCs/>
        </w:rPr>
      </w:pPr>
    </w:p>
    <w:p w:rsidR="00ED6243" w:rsidRPr="0028055F" w:rsidRDefault="00ED6243" w:rsidP="0028055F">
      <w:pPr>
        <w:jc w:val="center"/>
      </w:pPr>
      <w:r w:rsidRPr="0028055F">
        <w:rPr>
          <w:b/>
          <w:bCs/>
        </w:rPr>
        <w:t>1. Характеристика проблемы</w:t>
      </w:r>
    </w:p>
    <w:p w:rsidR="00ED6243" w:rsidRPr="0028055F" w:rsidRDefault="00ED6243" w:rsidP="00176C6B">
      <w:pPr>
        <w:pStyle w:val="a6"/>
        <w:ind w:firstLine="567"/>
        <w:jc w:val="both"/>
        <w:rPr>
          <w:sz w:val="24"/>
          <w:szCs w:val="24"/>
        </w:rPr>
      </w:pPr>
      <w:r w:rsidRPr="0028055F">
        <w:rPr>
          <w:sz w:val="24"/>
          <w:szCs w:val="24"/>
        </w:rPr>
        <w:t xml:space="preserve">В рамках муниципальной программы «Обеспечение жильем молодых семей, проживающих на территории Воскресенского муниципального района на 2011-2015 годы» за период 2011-2014 годов с помощью действовавшей программы улучшили свои жилищные условия 4 молодых семьи. </w:t>
      </w:r>
    </w:p>
    <w:p w:rsidR="00ED6243" w:rsidRPr="0028055F" w:rsidRDefault="00ED6243" w:rsidP="00176C6B">
      <w:pPr>
        <w:ind w:firstLine="567"/>
        <w:jc w:val="both"/>
      </w:pPr>
      <w:proofErr w:type="gramStart"/>
      <w:r w:rsidRPr="0028055F">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r w:rsidRPr="0028055F">
        <w:tab/>
      </w:r>
      <w:proofErr w:type="gramEnd"/>
    </w:p>
    <w:p w:rsidR="00ED6243" w:rsidRPr="0028055F" w:rsidRDefault="00ED6243" w:rsidP="00176C6B">
      <w:pPr>
        <w:ind w:firstLine="567"/>
        <w:jc w:val="both"/>
      </w:pPr>
      <w:r w:rsidRPr="0028055F">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w:t>
      </w:r>
      <w:proofErr w:type="gramStart"/>
      <w:r w:rsidRPr="0028055F">
        <w:t>значит</w:t>
      </w:r>
      <w:proofErr w:type="gramEnd"/>
      <w:r w:rsidRPr="0028055F">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D6243" w:rsidRPr="0028055F" w:rsidRDefault="00ED6243" w:rsidP="00176C6B">
      <w:pPr>
        <w:ind w:firstLine="567"/>
        <w:jc w:val="both"/>
      </w:pPr>
      <w:r w:rsidRPr="0028055F">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Воскресенского муниципального района позволит сформировать экономически активный слой населения.</w:t>
      </w:r>
    </w:p>
    <w:p w:rsidR="00ED6243" w:rsidRPr="0028055F" w:rsidRDefault="00ED6243" w:rsidP="0028055F">
      <w:pPr>
        <w:ind w:firstLine="540"/>
        <w:jc w:val="both"/>
      </w:pPr>
    </w:p>
    <w:p w:rsidR="00ED6243" w:rsidRPr="0028055F" w:rsidRDefault="00ED6243" w:rsidP="0028055F">
      <w:pPr>
        <w:widowControl w:val="0"/>
        <w:autoSpaceDE w:val="0"/>
        <w:ind w:firstLine="708"/>
        <w:jc w:val="center"/>
        <w:rPr>
          <w:b/>
          <w:bCs/>
          <w:shd w:val="clear" w:color="auto" w:fill="E6E6FF"/>
        </w:rPr>
      </w:pPr>
      <w:r w:rsidRPr="0028055F">
        <w:rPr>
          <w:b/>
          <w:bCs/>
        </w:rPr>
        <w:t>2. Цели и</w:t>
      </w:r>
      <w:r w:rsidR="00FC339C">
        <w:rPr>
          <w:b/>
          <w:bCs/>
        </w:rPr>
        <w:t xml:space="preserve"> задачи муниципальной программы</w:t>
      </w:r>
    </w:p>
    <w:p w:rsidR="00ED6243" w:rsidRPr="0028055F" w:rsidRDefault="00ED6243" w:rsidP="00176C6B">
      <w:pPr>
        <w:widowControl w:val="0"/>
        <w:autoSpaceDE w:val="0"/>
        <w:ind w:firstLine="567"/>
        <w:jc w:val="both"/>
      </w:pPr>
      <w:r w:rsidRPr="0028055F">
        <w:t>Цель муниципальной программы:</w:t>
      </w:r>
    </w:p>
    <w:p w:rsidR="00ED6243" w:rsidRPr="0028055F" w:rsidRDefault="00ED6243" w:rsidP="00176C6B">
      <w:pPr>
        <w:widowControl w:val="0"/>
        <w:autoSpaceDE w:val="0"/>
        <w:ind w:firstLine="567"/>
        <w:jc w:val="both"/>
      </w:pPr>
      <w:r w:rsidRPr="0028055F">
        <w:t>- удовлетворение потребностей молодых семей в доступном и комфортном жилье, проживающих на территории Воскресенского муниципального района;</w:t>
      </w:r>
    </w:p>
    <w:p w:rsidR="00ED6243" w:rsidRPr="0028055F" w:rsidRDefault="00ED6243" w:rsidP="00176C6B">
      <w:pPr>
        <w:widowControl w:val="0"/>
        <w:autoSpaceDE w:val="0"/>
        <w:ind w:firstLine="567"/>
        <w:jc w:val="both"/>
      </w:pPr>
      <w:r w:rsidRPr="0028055F">
        <w:t>Задача муниципальной программы:</w:t>
      </w:r>
    </w:p>
    <w:p w:rsidR="00ED6243" w:rsidRPr="0028055F" w:rsidRDefault="00ED6243" w:rsidP="00176C6B">
      <w:pPr>
        <w:widowControl w:val="0"/>
        <w:autoSpaceDE w:val="0"/>
        <w:ind w:firstLine="567"/>
        <w:jc w:val="both"/>
      </w:pPr>
      <w:r w:rsidRPr="0028055F">
        <w:t xml:space="preserve">- предоставление молодым семьям, проживающим на территории Воскресенского муниципального района, социальных выплат на приобретение жилья </w:t>
      </w:r>
      <w:proofErr w:type="spellStart"/>
      <w:r w:rsidRPr="0028055F">
        <w:t>экономкласса</w:t>
      </w:r>
      <w:proofErr w:type="spellEnd"/>
      <w:r w:rsidRPr="0028055F">
        <w:t xml:space="preserve"> или строительство индивидуального жилого дома </w:t>
      </w:r>
      <w:proofErr w:type="spellStart"/>
      <w:r w:rsidRPr="0028055F">
        <w:t>экономкласса</w:t>
      </w:r>
      <w:proofErr w:type="spellEnd"/>
      <w:r w:rsidRPr="0028055F">
        <w:t>.</w:t>
      </w:r>
    </w:p>
    <w:p w:rsidR="00ED6243" w:rsidRPr="0028055F" w:rsidRDefault="00ED6243" w:rsidP="0028055F">
      <w:pPr>
        <w:widowControl w:val="0"/>
        <w:autoSpaceDE w:val="0"/>
        <w:ind w:firstLine="708"/>
        <w:jc w:val="both"/>
      </w:pPr>
    </w:p>
    <w:p w:rsidR="00ED6243" w:rsidRPr="0028055F" w:rsidRDefault="00ED6243" w:rsidP="0028055F">
      <w:pPr>
        <w:widowControl w:val="0"/>
        <w:autoSpaceDE w:val="0"/>
        <w:ind w:firstLine="720"/>
        <w:jc w:val="center"/>
        <w:rPr>
          <w:b/>
          <w:bCs/>
          <w:shd w:val="clear" w:color="auto" w:fill="E6E6FF"/>
        </w:rPr>
      </w:pPr>
      <w:r w:rsidRPr="0028055F">
        <w:rPr>
          <w:b/>
          <w:bCs/>
        </w:rPr>
        <w:t>3. Целевые пок</w:t>
      </w:r>
      <w:r w:rsidR="00FC339C">
        <w:rPr>
          <w:b/>
          <w:bCs/>
        </w:rPr>
        <w:t>азатели муниципальной программы</w:t>
      </w:r>
    </w:p>
    <w:p w:rsidR="00ED6243" w:rsidRPr="0028055F" w:rsidRDefault="00ED6243" w:rsidP="00176C6B">
      <w:pPr>
        <w:widowControl w:val="0"/>
        <w:autoSpaceDE w:val="0"/>
        <w:ind w:firstLine="567"/>
        <w:jc w:val="both"/>
      </w:pPr>
      <w:r w:rsidRPr="0028055F">
        <w:t>Реализация муниципальной программы позволит достигнуть следующих целевых показателей:</w:t>
      </w:r>
    </w:p>
    <w:p w:rsidR="00ED6243" w:rsidRPr="0028055F" w:rsidRDefault="00ED6243" w:rsidP="00176C6B">
      <w:pPr>
        <w:widowControl w:val="0"/>
        <w:autoSpaceDE w:val="0"/>
        <w:ind w:firstLine="567"/>
        <w:jc w:val="both"/>
      </w:pPr>
      <w:r w:rsidRPr="0028055F">
        <w:t>- улучшение жилищных условий 10 молодых семей, проживающих на территории Воскресенского муниципального района;</w:t>
      </w:r>
    </w:p>
    <w:p w:rsidR="00ED6243" w:rsidRPr="0028055F" w:rsidRDefault="00ED6243" w:rsidP="00176C6B">
      <w:pPr>
        <w:widowControl w:val="0"/>
        <w:autoSpaceDE w:val="0"/>
        <w:ind w:firstLine="567"/>
        <w:jc w:val="both"/>
        <w:rPr>
          <w:b/>
          <w:bCs/>
          <w:shd w:val="clear" w:color="auto" w:fill="E6E6FF"/>
        </w:rPr>
      </w:pPr>
      <w:r w:rsidRPr="0028055F">
        <w:t>Сведения о целевых показателях приведены в приложении № 1 к муниципальной программе.</w:t>
      </w:r>
    </w:p>
    <w:p w:rsidR="00ED6243" w:rsidRPr="0028055F" w:rsidRDefault="00ED6243" w:rsidP="0028055F">
      <w:pPr>
        <w:widowControl w:val="0"/>
        <w:autoSpaceDE w:val="0"/>
        <w:ind w:firstLine="720"/>
        <w:jc w:val="center"/>
        <w:rPr>
          <w:b/>
          <w:bCs/>
          <w:shd w:val="clear" w:color="auto" w:fill="E6E6FF"/>
        </w:rPr>
      </w:pPr>
    </w:p>
    <w:p w:rsidR="00ED6243" w:rsidRPr="0028055F" w:rsidRDefault="00ED6243" w:rsidP="0028055F">
      <w:pPr>
        <w:widowControl w:val="0"/>
        <w:autoSpaceDE w:val="0"/>
        <w:ind w:firstLine="720"/>
        <w:jc w:val="center"/>
        <w:rPr>
          <w:b/>
          <w:bCs/>
        </w:rPr>
      </w:pPr>
      <w:r w:rsidRPr="0028055F">
        <w:rPr>
          <w:b/>
          <w:bCs/>
        </w:rPr>
        <w:t>4. Прогноз конечных результатов муниципальной программы,</w:t>
      </w:r>
    </w:p>
    <w:p w:rsidR="00ED6243" w:rsidRPr="0028055F" w:rsidRDefault="00ED6243" w:rsidP="0028055F">
      <w:pPr>
        <w:widowControl w:val="0"/>
        <w:autoSpaceDE w:val="0"/>
        <w:ind w:firstLine="720"/>
        <w:jc w:val="center"/>
        <w:rPr>
          <w:shd w:val="clear" w:color="auto" w:fill="E6E6FF"/>
        </w:rPr>
      </w:pPr>
      <w:r w:rsidRPr="0028055F">
        <w:rPr>
          <w:b/>
          <w:bCs/>
        </w:rPr>
        <w:t>сроки и этапы реа</w:t>
      </w:r>
      <w:r w:rsidR="00FC339C">
        <w:rPr>
          <w:b/>
          <w:bCs/>
        </w:rPr>
        <w:t>лизации муниципальной программы</w:t>
      </w:r>
    </w:p>
    <w:p w:rsidR="00ED6243" w:rsidRPr="0028055F" w:rsidRDefault="00ED6243" w:rsidP="00176C6B">
      <w:pPr>
        <w:widowControl w:val="0"/>
        <w:autoSpaceDE w:val="0"/>
        <w:ind w:firstLine="540"/>
        <w:jc w:val="both"/>
      </w:pPr>
      <w:r w:rsidRPr="0028055F">
        <w:t>В результате реализации муниципальной программы планируется достижение следующих конечных результатов муниципальной программы:</w:t>
      </w:r>
    </w:p>
    <w:p w:rsidR="00ED6243" w:rsidRPr="0028055F" w:rsidRDefault="00ED6243" w:rsidP="00176C6B">
      <w:pPr>
        <w:widowControl w:val="0"/>
        <w:autoSpaceDE w:val="0"/>
        <w:ind w:firstLine="540"/>
        <w:jc w:val="both"/>
      </w:pPr>
      <w:r w:rsidRPr="0028055F">
        <w:lastRenderedPageBreak/>
        <w:t>- обеспечение комфортных условий проживания; улучшение жилищных условий молодых семей, проживающих на территории Воскресенского муниципального района;</w:t>
      </w:r>
    </w:p>
    <w:p w:rsidR="00ED6243" w:rsidRPr="0028055F" w:rsidRDefault="00ED6243" w:rsidP="00176C6B">
      <w:pPr>
        <w:widowControl w:val="0"/>
        <w:autoSpaceDE w:val="0"/>
        <w:ind w:firstLine="540"/>
        <w:jc w:val="both"/>
      </w:pPr>
      <w:r w:rsidRPr="0028055F">
        <w:t>Реализация муниципальной программы рассчитана на период 2016 - 2020 годы.</w:t>
      </w:r>
    </w:p>
    <w:p w:rsidR="00ED6243" w:rsidRPr="0028055F" w:rsidRDefault="00ED6243" w:rsidP="0028055F">
      <w:pPr>
        <w:widowControl w:val="0"/>
        <w:autoSpaceDE w:val="0"/>
        <w:jc w:val="both"/>
      </w:pPr>
    </w:p>
    <w:p w:rsidR="00ED6243" w:rsidRPr="0028055F" w:rsidRDefault="00ED6243" w:rsidP="0028055F">
      <w:pPr>
        <w:widowControl w:val="0"/>
        <w:autoSpaceDE w:val="0"/>
        <w:jc w:val="center"/>
      </w:pPr>
      <w:r w:rsidRPr="0028055F">
        <w:rPr>
          <w:b/>
          <w:bCs/>
        </w:rPr>
        <w:t xml:space="preserve">5. </w:t>
      </w:r>
      <w:r w:rsidRPr="0028055F">
        <w:rPr>
          <w:b/>
          <w:bCs/>
          <w:color w:val="000000"/>
        </w:rPr>
        <w:t xml:space="preserve">Обобщенная характеристика основных мероприятий </w:t>
      </w:r>
      <w:r w:rsidR="00FC339C">
        <w:rPr>
          <w:b/>
          <w:bCs/>
          <w:color w:val="000000"/>
        </w:rPr>
        <w:t>муниципальной программы</w:t>
      </w:r>
    </w:p>
    <w:p w:rsidR="002843CD" w:rsidRDefault="00ED6243" w:rsidP="002843CD">
      <w:pPr>
        <w:widowControl w:val="0"/>
        <w:autoSpaceDE w:val="0"/>
        <w:ind w:firstLine="567"/>
        <w:jc w:val="both"/>
        <w:rPr>
          <w:color w:val="000000"/>
        </w:rPr>
      </w:pPr>
      <w:r w:rsidRPr="0028055F">
        <w:rPr>
          <w:color w:val="000000"/>
        </w:rPr>
        <w:t xml:space="preserve">Реализация муниципальной программы «Обеспечение жильем молодых семей, проживающих на территории Воскресенского муниципального района на  2016 — 2020 </w:t>
      </w:r>
      <w:proofErr w:type="spellStart"/>
      <w:r w:rsidRPr="0028055F">
        <w:rPr>
          <w:color w:val="000000"/>
        </w:rPr>
        <w:t>г.г</w:t>
      </w:r>
      <w:proofErr w:type="spellEnd"/>
      <w:r w:rsidRPr="0028055F">
        <w:rPr>
          <w:color w:val="000000"/>
        </w:rPr>
        <w:t xml:space="preserve">.» обеспечивает достижение цели по удовлетворению потребностей молодых семей в доступном и комфортном жилье путем предоставления молодым семьям социальных выплат на приобретение жилья экономического класса или строительство индивидуального жилого дома </w:t>
      </w:r>
      <w:proofErr w:type="spellStart"/>
      <w:r w:rsidRPr="0028055F">
        <w:rPr>
          <w:color w:val="000000"/>
        </w:rPr>
        <w:t>экономкласса</w:t>
      </w:r>
      <w:proofErr w:type="spellEnd"/>
      <w:r w:rsidRPr="0028055F">
        <w:rPr>
          <w:color w:val="000000"/>
        </w:rPr>
        <w:t>.</w:t>
      </w:r>
    </w:p>
    <w:p w:rsidR="00ED6243" w:rsidRPr="0028055F" w:rsidRDefault="00ED6243" w:rsidP="002843CD">
      <w:pPr>
        <w:widowControl w:val="0"/>
        <w:autoSpaceDE w:val="0"/>
        <w:ind w:firstLine="567"/>
        <w:jc w:val="both"/>
      </w:pPr>
      <w:r w:rsidRPr="0028055F">
        <w:rPr>
          <w:color w:val="000000"/>
        </w:rPr>
        <w:t xml:space="preserve">Перечень основных мероприятий муниципальной программы приведен </w:t>
      </w:r>
      <w:r w:rsidRPr="0028055F">
        <w:rPr>
          <w:color w:val="000000"/>
        </w:rPr>
        <w:br/>
        <w:t>в Приложении № 2 к муниципальной программе.</w:t>
      </w:r>
    </w:p>
    <w:p w:rsidR="00ED6243" w:rsidRPr="0028055F" w:rsidRDefault="00ED6243" w:rsidP="0028055F">
      <w:pPr>
        <w:autoSpaceDE w:val="0"/>
        <w:ind w:firstLine="540"/>
        <w:jc w:val="both"/>
      </w:pPr>
    </w:p>
    <w:p w:rsidR="00ED6243" w:rsidRPr="0028055F" w:rsidRDefault="00ED6243" w:rsidP="0028055F">
      <w:pPr>
        <w:autoSpaceDE w:val="0"/>
        <w:jc w:val="center"/>
      </w:pPr>
      <w:r w:rsidRPr="0028055F">
        <w:rPr>
          <w:b/>
          <w:bCs/>
        </w:rPr>
        <w:t>6. Финансовое обеспечение реализации муниципальной программы</w:t>
      </w:r>
    </w:p>
    <w:p w:rsidR="00ED6243" w:rsidRPr="0028055F" w:rsidRDefault="00ED6243" w:rsidP="002843CD">
      <w:pPr>
        <w:autoSpaceDE w:val="0"/>
        <w:ind w:firstLine="540"/>
        <w:jc w:val="both"/>
      </w:pPr>
      <w:r w:rsidRPr="0028055F">
        <w:t>Финансовые средства на улучшение жилищных условий молодых семей формируются за счет средств соответствующих бюджетов (</w:t>
      </w:r>
      <w:proofErr w:type="spellStart"/>
      <w:r w:rsidRPr="0028055F">
        <w:t>прогнозно</w:t>
      </w:r>
      <w:proofErr w:type="spellEnd"/>
      <w:r w:rsidRPr="0028055F">
        <w:t>) и внебюджетных источников (</w:t>
      </w:r>
      <w:proofErr w:type="spellStart"/>
      <w:r w:rsidRPr="0028055F">
        <w:t>прогнозно</w:t>
      </w:r>
      <w:proofErr w:type="spellEnd"/>
      <w:r w:rsidRPr="0028055F">
        <w:t>).</w:t>
      </w:r>
      <w:r w:rsidR="002843CD">
        <w:t xml:space="preserve"> </w:t>
      </w:r>
      <w:r w:rsidRPr="0028055F">
        <w:t>Общий объем финансового обеспечения программы составляет:</w:t>
      </w:r>
      <w:r w:rsidR="002843CD">
        <w:t xml:space="preserve"> </w:t>
      </w:r>
      <w:r w:rsidRPr="0028055F">
        <w:t>за счет средств бюджета МР:</w:t>
      </w:r>
    </w:p>
    <w:p w:rsidR="00ED6243" w:rsidRPr="00FC339C" w:rsidRDefault="00ED6243" w:rsidP="002843CD">
      <w:pPr>
        <w:ind w:firstLine="567"/>
      </w:pPr>
      <w:r w:rsidRPr="00FC339C">
        <w:t xml:space="preserve">2016 год – 1 200 </w:t>
      </w:r>
      <w:proofErr w:type="spellStart"/>
      <w:r w:rsidRPr="00FC339C">
        <w:t>руб</w:t>
      </w:r>
      <w:proofErr w:type="spellEnd"/>
      <w:r w:rsidRPr="00FC339C">
        <w:t>;</w:t>
      </w:r>
    </w:p>
    <w:p w:rsidR="00ED6243" w:rsidRPr="00FC339C" w:rsidRDefault="00ED6243" w:rsidP="002843CD">
      <w:pPr>
        <w:ind w:firstLine="567"/>
      </w:pPr>
      <w:r w:rsidRPr="00FC339C">
        <w:t xml:space="preserve">2017 год – 2 000 </w:t>
      </w:r>
      <w:proofErr w:type="spellStart"/>
      <w:r w:rsidRPr="00FC339C">
        <w:t>руб</w:t>
      </w:r>
      <w:proofErr w:type="spellEnd"/>
      <w:r w:rsidRPr="00FC339C">
        <w:t>;</w:t>
      </w:r>
    </w:p>
    <w:p w:rsidR="00ED6243" w:rsidRPr="00FC339C" w:rsidRDefault="00ED6243" w:rsidP="002843CD">
      <w:pPr>
        <w:ind w:firstLine="567"/>
      </w:pPr>
      <w:r w:rsidRPr="00FC339C">
        <w:t xml:space="preserve">2018 год – 2 100 </w:t>
      </w:r>
      <w:proofErr w:type="spellStart"/>
      <w:r w:rsidRPr="00FC339C">
        <w:t>руб</w:t>
      </w:r>
      <w:proofErr w:type="spellEnd"/>
      <w:r w:rsidRPr="00FC339C">
        <w:t>;</w:t>
      </w:r>
    </w:p>
    <w:p w:rsidR="00ED6243" w:rsidRPr="00FC339C" w:rsidRDefault="00ED6243" w:rsidP="002843CD">
      <w:pPr>
        <w:ind w:firstLine="567"/>
      </w:pPr>
      <w:r w:rsidRPr="00FC339C">
        <w:t xml:space="preserve">2019 год – 0 </w:t>
      </w:r>
      <w:proofErr w:type="spellStart"/>
      <w:r w:rsidRPr="00FC339C">
        <w:t>руб</w:t>
      </w:r>
      <w:proofErr w:type="spellEnd"/>
      <w:r w:rsidRPr="00FC339C">
        <w:t>;</w:t>
      </w:r>
    </w:p>
    <w:p w:rsidR="00ED6243" w:rsidRPr="0028055F" w:rsidRDefault="00ED6243" w:rsidP="002843CD">
      <w:pPr>
        <w:autoSpaceDE w:val="0"/>
        <w:ind w:firstLine="567"/>
        <w:jc w:val="both"/>
      </w:pPr>
      <w:r w:rsidRPr="00FC339C">
        <w:t xml:space="preserve">2020 год – 0 </w:t>
      </w:r>
      <w:proofErr w:type="spellStart"/>
      <w:r w:rsidRPr="00FC339C">
        <w:t>руб</w:t>
      </w:r>
      <w:proofErr w:type="spellEnd"/>
      <w:r w:rsidRPr="00FC339C">
        <w:t>;</w:t>
      </w:r>
    </w:p>
    <w:p w:rsidR="00ED6243" w:rsidRPr="0028055F" w:rsidRDefault="00ED6243" w:rsidP="002843CD">
      <w:pPr>
        <w:widowControl w:val="0"/>
        <w:autoSpaceDE w:val="0"/>
        <w:ind w:firstLine="567"/>
        <w:jc w:val="both"/>
      </w:pPr>
      <w:r w:rsidRPr="0028055F">
        <w:t xml:space="preserve">Сведения об объемах и источниках финансового обеспечения </w:t>
      </w:r>
      <w:proofErr w:type="gramStart"/>
      <w:r w:rsidRPr="0028055F">
        <w:t>отражен</w:t>
      </w:r>
      <w:proofErr w:type="gramEnd"/>
      <w:r w:rsidRPr="0028055F">
        <w:t xml:space="preserve">  </w:t>
      </w:r>
      <w:r w:rsidRPr="0028055F">
        <w:br/>
        <w:t>в приложение № 3 к муниципальной программе.</w:t>
      </w:r>
    </w:p>
    <w:p w:rsidR="00ED6243" w:rsidRPr="0028055F" w:rsidRDefault="00ED6243" w:rsidP="0028055F">
      <w:pPr>
        <w:autoSpaceDE w:val="0"/>
        <w:ind w:firstLine="540"/>
        <w:jc w:val="both"/>
      </w:pPr>
    </w:p>
    <w:p w:rsidR="00ED6243" w:rsidRPr="0028055F" w:rsidRDefault="00ED6243" w:rsidP="00FC339C">
      <w:pPr>
        <w:widowControl w:val="0"/>
        <w:autoSpaceDE w:val="0"/>
        <w:jc w:val="center"/>
        <w:rPr>
          <w:b/>
          <w:bCs/>
        </w:rPr>
      </w:pPr>
      <w:r w:rsidRPr="0028055F">
        <w:rPr>
          <w:b/>
          <w:bCs/>
        </w:rPr>
        <w:t xml:space="preserve">7. Анализ рисков реализации муниципальной программы </w:t>
      </w:r>
      <w:r w:rsidR="00FC339C">
        <w:rPr>
          <w:b/>
          <w:bCs/>
        </w:rPr>
        <w:t>и меры управления рисками</w:t>
      </w:r>
    </w:p>
    <w:p w:rsidR="00ED6243" w:rsidRPr="0028055F" w:rsidRDefault="00ED6243" w:rsidP="002843CD">
      <w:pPr>
        <w:widowControl w:val="0"/>
        <w:autoSpaceDE w:val="0"/>
        <w:ind w:firstLine="567"/>
        <w:jc w:val="both"/>
      </w:pPr>
      <w:r w:rsidRPr="0028055F">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ED6243" w:rsidRPr="0028055F" w:rsidRDefault="00ED6243" w:rsidP="002843CD">
      <w:pPr>
        <w:widowControl w:val="0"/>
        <w:autoSpaceDE w:val="0"/>
        <w:ind w:firstLine="567"/>
        <w:jc w:val="both"/>
      </w:pPr>
      <w:r w:rsidRPr="0028055F">
        <w:t>Минимизация финансовых рисков возможна на основе:</w:t>
      </w:r>
    </w:p>
    <w:p w:rsidR="00ED6243" w:rsidRPr="0028055F" w:rsidRDefault="00ED6243" w:rsidP="002843CD">
      <w:pPr>
        <w:widowControl w:val="0"/>
        <w:autoSpaceDE w:val="0"/>
        <w:ind w:firstLine="567"/>
        <w:jc w:val="both"/>
      </w:pPr>
      <w:r w:rsidRPr="0028055F">
        <w:t>- регулярного мониторинга и оценки эффективности реализации мероприятий муниципальной программы;</w:t>
      </w:r>
    </w:p>
    <w:p w:rsidR="00ED6243" w:rsidRPr="0028055F" w:rsidRDefault="00ED6243" w:rsidP="002843CD">
      <w:pPr>
        <w:widowControl w:val="0"/>
        <w:autoSpaceDE w:val="0"/>
        <w:ind w:firstLine="567"/>
        <w:jc w:val="both"/>
      </w:pPr>
      <w:r w:rsidRPr="0028055F">
        <w:t xml:space="preserve">- своевременной корректировки перечня основных мероприятий </w:t>
      </w:r>
      <w:r w:rsidRPr="0028055F">
        <w:br/>
        <w:t>и показателей муниципальной программы;</w:t>
      </w:r>
    </w:p>
    <w:p w:rsidR="00ED6243" w:rsidRPr="0028055F" w:rsidRDefault="00ED6243" w:rsidP="002843CD">
      <w:pPr>
        <w:widowControl w:val="0"/>
        <w:autoSpaceDE w:val="0"/>
        <w:ind w:firstLine="567"/>
        <w:jc w:val="both"/>
      </w:pPr>
      <w:r w:rsidRPr="0028055F">
        <w:t>- обеспечения эффективной координации деятельности соисполнителей и иных организаций, участвующих в реализации программных мероприятий.</w:t>
      </w:r>
    </w:p>
    <w:p w:rsidR="00ED6243" w:rsidRPr="0028055F" w:rsidRDefault="00ED6243" w:rsidP="0028055F">
      <w:pPr>
        <w:autoSpaceDE w:val="0"/>
        <w:ind w:firstLine="540"/>
        <w:jc w:val="both"/>
      </w:pPr>
    </w:p>
    <w:p w:rsidR="00ED6243" w:rsidRPr="0028055F" w:rsidRDefault="00ED6243" w:rsidP="0028055F">
      <w:pPr>
        <w:autoSpaceDE w:val="0"/>
        <w:jc w:val="center"/>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autoSpaceDE w:val="0"/>
        <w:ind w:firstLine="540"/>
        <w:jc w:val="both"/>
      </w:pPr>
    </w:p>
    <w:p w:rsidR="00ED6243" w:rsidRPr="0028055F" w:rsidRDefault="00ED6243" w:rsidP="0028055F">
      <w:pPr>
        <w:sectPr w:rsidR="00ED6243" w:rsidRPr="0028055F">
          <w:pgSz w:w="11906" w:h="16838"/>
          <w:pgMar w:top="360" w:right="850" w:bottom="719" w:left="1701" w:header="720" w:footer="720" w:gutter="0"/>
          <w:cols w:space="720"/>
          <w:docGrid w:linePitch="600" w:charSpace="32768"/>
        </w:sectPr>
      </w:pPr>
    </w:p>
    <w:p w:rsidR="00ED6243" w:rsidRPr="0028055F" w:rsidRDefault="00ED6243" w:rsidP="002843CD">
      <w:pPr>
        <w:ind w:left="9072"/>
        <w:jc w:val="both"/>
      </w:pPr>
      <w:r w:rsidRPr="0028055F">
        <w:lastRenderedPageBreak/>
        <w:t xml:space="preserve">Приложение № 1 муниципальной программе </w:t>
      </w:r>
    </w:p>
    <w:p w:rsidR="00ED6243" w:rsidRPr="0028055F" w:rsidRDefault="00ED6243" w:rsidP="002843CD">
      <w:pPr>
        <w:ind w:left="9072"/>
        <w:jc w:val="both"/>
      </w:pPr>
      <w:r w:rsidRPr="0028055F">
        <w:t>«Обеспечение жильем молодых семей, проживающих</w:t>
      </w:r>
      <w:r w:rsidR="002843CD">
        <w:t xml:space="preserve"> </w:t>
      </w:r>
      <w:r w:rsidRPr="0028055F">
        <w:t xml:space="preserve">на территории Воскресенского муниципального района на 2016-2020 </w:t>
      </w:r>
      <w:proofErr w:type="spellStart"/>
      <w:r w:rsidRPr="0028055F">
        <w:t>г.</w:t>
      </w:r>
      <w:proofErr w:type="gramStart"/>
      <w:r w:rsidRPr="0028055F">
        <w:t>г</w:t>
      </w:r>
      <w:proofErr w:type="spellEnd"/>
      <w:proofErr w:type="gramEnd"/>
      <w:r w:rsidRPr="0028055F">
        <w:t>.»</w:t>
      </w:r>
    </w:p>
    <w:p w:rsidR="00ED6243" w:rsidRPr="0028055F" w:rsidRDefault="00ED6243" w:rsidP="0028055F">
      <w:pPr>
        <w:widowControl w:val="0"/>
        <w:autoSpaceDE w:val="0"/>
        <w:ind w:firstLine="720"/>
        <w:jc w:val="both"/>
      </w:pPr>
    </w:p>
    <w:p w:rsidR="00ED6243" w:rsidRPr="0028055F" w:rsidRDefault="00ED6243" w:rsidP="0028055F">
      <w:pPr>
        <w:widowControl w:val="0"/>
        <w:autoSpaceDE w:val="0"/>
        <w:jc w:val="center"/>
        <w:rPr>
          <w:b/>
          <w:bCs/>
        </w:rPr>
      </w:pPr>
      <w:r w:rsidRPr="0028055F">
        <w:rPr>
          <w:b/>
          <w:bCs/>
        </w:rPr>
        <w:t>Сведения</w:t>
      </w:r>
    </w:p>
    <w:p w:rsidR="00ED6243" w:rsidRPr="0028055F" w:rsidRDefault="00ED6243" w:rsidP="0028055F">
      <w:pPr>
        <w:widowControl w:val="0"/>
        <w:autoSpaceDE w:val="0"/>
        <w:jc w:val="center"/>
        <w:rPr>
          <w:b/>
          <w:bCs/>
          <w:u w:val="single"/>
        </w:rPr>
      </w:pPr>
      <w:r w:rsidRPr="0028055F">
        <w:rPr>
          <w:b/>
          <w:bCs/>
        </w:rPr>
        <w:t>о целевых показателях муниципальной программы</w:t>
      </w:r>
    </w:p>
    <w:p w:rsidR="00ED6243" w:rsidRPr="0028055F" w:rsidRDefault="00ED6243" w:rsidP="0028055F">
      <w:pPr>
        <w:jc w:val="center"/>
      </w:pPr>
      <w:r w:rsidRPr="0028055F">
        <w:rPr>
          <w:b/>
          <w:bCs/>
          <w:u w:val="single"/>
        </w:rPr>
        <w:t xml:space="preserve">«Обеспечение жильем молодых семей, проживающих на территории Воскресенского муниципального района на 2016 -2020 </w:t>
      </w:r>
      <w:proofErr w:type="spellStart"/>
      <w:r w:rsidRPr="0028055F">
        <w:rPr>
          <w:b/>
          <w:bCs/>
          <w:u w:val="single"/>
        </w:rPr>
        <w:t>г.</w:t>
      </w:r>
      <w:proofErr w:type="gramStart"/>
      <w:r w:rsidRPr="0028055F">
        <w:rPr>
          <w:b/>
          <w:bCs/>
          <w:u w:val="single"/>
        </w:rPr>
        <w:t>г</w:t>
      </w:r>
      <w:proofErr w:type="spellEnd"/>
      <w:proofErr w:type="gramEnd"/>
      <w:r w:rsidRPr="0028055F">
        <w:rPr>
          <w:b/>
          <w:bCs/>
          <w:u w:val="single"/>
        </w:rPr>
        <w:t>.»</w:t>
      </w:r>
    </w:p>
    <w:p w:rsidR="00ED6243" w:rsidRPr="0028055F" w:rsidRDefault="00ED6243" w:rsidP="0028055F">
      <w:pPr>
        <w:widowControl w:val="0"/>
        <w:autoSpaceDE w:val="0"/>
        <w:jc w:val="center"/>
      </w:pPr>
      <w:r w:rsidRPr="0028055F">
        <w:t>(наименование муниципальной программы)</w:t>
      </w:r>
    </w:p>
    <w:p w:rsidR="00ED6243" w:rsidRPr="0028055F" w:rsidRDefault="00ED6243" w:rsidP="0028055F">
      <w:pPr>
        <w:ind w:firstLine="720"/>
        <w:jc w:val="both"/>
      </w:pPr>
    </w:p>
    <w:tbl>
      <w:tblPr>
        <w:tblW w:w="14753" w:type="dxa"/>
        <w:tblInd w:w="-106" w:type="dxa"/>
        <w:tblLayout w:type="fixed"/>
        <w:tblLook w:val="0000" w:firstRow="0" w:lastRow="0" w:firstColumn="0" w:lastColumn="0" w:noHBand="0" w:noVBand="0"/>
      </w:tblPr>
      <w:tblGrid>
        <w:gridCol w:w="600"/>
        <w:gridCol w:w="4328"/>
        <w:gridCol w:w="1476"/>
        <w:gridCol w:w="1887"/>
        <w:gridCol w:w="1642"/>
        <w:gridCol w:w="1559"/>
        <w:gridCol w:w="1560"/>
        <w:gridCol w:w="1701"/>
      </w:tblGrid>
      <w:tr w:rsidR="00ED6243" w:rsidRPr="0028055F">
        <w:tc>
          <w:tcPr>
            <w:tcW w:w="600" w:type="dxa"/>
            <w:vMerge w:val="restart"/>
            <w:tcBorders>
              <w:top w:val="single" w:sz="4" w:space="0" w:color="000000"/>
              <w:left w:val="single" w:sz="4" w:space="0" w:color="000000"/>
              <w:bottom w:val="single" w:sz="4" w:space="0" w:color="000000"/>
            </w:tcBorders>
          </w:tcPr>
          <w:p w:rsidR="00ED6243" w:rsidRPr="0028055F" w:rsidRDefault="00ED6243" w:rsidP="0028055F">
            <w:pPr>
              <w:widowControl w:val="0"/>
              <w:autoSpaceDE w:val="0"/>
              <w:snapToGrid w:val="0"/>
              <w:jc w:val="center"/>
            </w:pPr>
            <w:r w:rsidRPr="0028055F">
              <w:t>№ </w:t>
            </w:r>
            <w:proofErr w:type="gramStart"/>
            <w:r w:rsidRPr="0028055F">
              <w:t>п</w:t>
            </w:r>
            <w:proofErr w:type="gramEnd"/>
            <w:r w:rsidRPr="0028055F">
              <w:t>/п</w:t>
            </w:r>
          </w:p>
        </w:tc>
        <w:tc>
          <w:tcPr>
            <w:tcW w:w="4328" w:type="dxa"/>
            <w:vMerge w:val="restart"/>
            <w:tcBorders>
              <w:top w:val="single" w:sz="4" w:space="0" w:color="000000"/>
              <w:left w:val="single" w:sz="4" w:space="0" w:color="000000"/>
              <w:bottom w:val="single" w:sz="4" w:space="0" w:color="000000"/>
            </w:tcBorders>
          </w:tcPr>
          <w:p w:rsidR="00ED6243" w:rsidRPr="0028055F" w:rsidRDefault="00ED6243" w:rsidP="0028055F">
            <w:pPr>
              <w:widowControl w:val="0"/>
              <w:autoSpaceDE w:val="0"/>
              <w:snapToGrid w:val="0"/>
              <w:jc w:val="center"/>
            </w:pPr>
            <w:r w:rsidRPr="0028055F">
              <w:t>Наименование программы, наименование показателя</w:t>
            </w:r>
          </w:p>
        </w:tc>
        <w:tc>
          <w:tcPr>
            <w:tcW w:w="1476" w:type="dxa"/>
            <w:vMerge w:val="restart"/>
            <w:tcBorders>
              <w:top w:val="single" w:sz="4" w:space="0" w:color="000000"/>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Единица измерения</w:t>
            </w:r>
          </w:p>
        </w:tc>
        <w:tc>
          <w:tcPr>
            <w:tcW w:w="8349" w:type="dxa"/>
            <w:gridSpan w:val="5"/>
            <w:tcBorders>
              <w:top w:val="single" w:sz="4" w:space="0" w:color="000000"/>
              <w:left w:val="single" w:sz="4" w:space="0" w:color="000000"/>
              <w:bottom w:val="single" w:sz="4" w:space="0" w:color="000000"/>
              <w:right w:val="single" w:sz="4" w:space="0" w:color="000000"/>
            </w:tcBorders>
            <w:vAlign w:val="center"/>
          </w:tcPr>
          <w:p w:rsidR="00ED6243" w:rsidRPr="0028055F" w:rsidRDefault="00ED6243" w:rsidP="0028055F">
            <w:pPr>
              <w:snapToGrid w:val="0"/>
            </w:pPr>
            <w:r w:rsidRPr="0028055F">
              <w:t>Значение показателей</w:t>
            </w:r>
          </w:p>
        </w:tc>
      </w:tr>
      <w:tr w:rsidR="00ED6243" w:rsidRPr="0028055F">
        <w:tc>
          <w:tcPr>
            <w:tcW w:w="600" w:type="dxa"/>
            <w:vMerge/>
            <w:tcBorders>
              <w:top w:val="single" w:sz="4" w:space="0" w:color="000000"/>
              <w:left w:val="single" w:sz="4" w:space="0" w:color="000000"/>
              <w:bottom w:val="single" w:sz="4" w:space="0" w:color="000000"/>
            </w:tcBorders>
          </w:tcPr>
          <w:p w:rsidR="00ED6243" w:rsidRPr="0028055F" w:rsidRDefault="00ED6243" w:rsidP="0028055F">
            <w:pPr>
              <w:snapToGrid w:val="0"/>
            </w:pPr>
          </w:p>
        </w:tc>
        <w:tc>
          <w:tcPr>
            <w:tcW w:w="4328" w:type="dxa"/>
            <w:vMerge/>
            <w:tcBorders>
              <w:top w:val="single" w:sz="4" w:space="0" w:color="000000"/>
              <w:left w:val="single" w:sz="4" w:space="0" w:color="000000"/>
              <w:bottom w:val="single" w:sz="4" w:space="0" w:color="000000"/>
            </w:tcBorders>
          </w:tcPr>
          <w:p w:rsidR="00ED6243" w:rsidRPr="0028055F" w:rsidRDefault="00ED6243" w:rsidP="0028055F">
            <w:pPr>
              <w:snapToGrid w:val="0"/>
            </w:pPr>
          </w:p>
        </w:tc>
        <w:tc>
          <w:tcPr>
            <w:tcW w:w="1476" w:type="dxa"/>
            <w:vMerge/>
            <w:tcBorders>
              <w:top w:val="single" w:sz="4" w:space="0" w:color="000000"/>
              <w:left w:val="single" w:sz="4" w:space="0" w:color="000000"/>
              <w:bottom w:val="single" w:sz="4" w:space="0" w:color="000000"/>
            </w:tcBorders>
            <w:vAlign w:val="center"/>
          </w:tcPr>
          <w:p w:rsidR="00ED6243" w:rsidRPr="0028055F" w:rsidRDefault="00ED6243" w:rsidP="0028055F">
            <w:pPr>
              <w:snapToGrid w:val="0"/>
            </w:pPr>
          </w:p>
        </w:tc>
        <w:tc>
          <w:tcPr>
            <w:tcW w:w="1887"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2016 (</w:t>
            </w:r>
            <w:proofErr w:type="spellStart"/>
            <w:r w:rsidRPr="0028055F">
              <w:t>прогнозно</w:t>
            </w:r>
            <w:proofErr w:type="spellEnd"/>
            <w:r w:rsidRPr="0028055F">
              <w:t>)</w:t>
            </w:r>
          </w:p>
        </w:tc>
        <w:tc>
          <w:tcPr>
            <w:tcW w:w="1642"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2017 (</w:t>
            </w:r>
            <w:proofErr w:type="spellStart"/>
            <w:r w:rsidRPr="0028055F">
              <w:t>прогнозно</w:t>
            </w:r>
            <w:proofErr w:type="spellEnd"/>
            <w:r w:rsidRPr="0028055F">
              <w:t>)</w:t>
            </w:r>
          </w:p>
        </w:tc>
        <w:tc>
          <w:tcPr>
            <w:tcW w:w="1559"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2018 (</w:t>
            </w:r>
            <w:proofErr w:type="spellStart"/>
            <w:r w:rsidRPr="0028055F">
              <w:t>прогнозно</w:t>
            </w:r>
            <w:proofErr w:type="spellEnd"/>
            <w:r w:rsidRPr="0028055F">
              <w:t>)</w:t>
            </w:r>
          </w:p>
        </w:tc>
        <w:tc>
          <w:tcPr>
            <w:tcW w:w="1560"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2019 (</w:t>
            </w:r>
            <w:proofErr w:type="spellStart"/>
            <w:r w:rsidRPr="0028055F">
              <w:t>прогнозно</w:t>
            </w:r>
            <w:proofErr w:type="spellEnd"/>
            <w:r w:rsidRPr="0028055F">
              <w:t>)</w:t>
            </w:r>
          </w:p>
        </w:tc>
        <w:tc>
          <w:tcPr>
            <w:tcW w:w="1701" w:type="dxa"/>
            <w:tcBorders>
              <w:left w:val="single" w:sz="4" w:space="0" w:color="000000"/>
              <w:bottom w:val="single" w:sz="4" w:space="0" w:color="000000"/>
              <w:right w:val="single" w:sz="4" w:space="0" w:color="000000"/>
            </w:tcBorders>
            <w:vAlign w:val="center"/>
          </w:tcPr>
          <w:p w:rsidR="00ED6243" w:rsidRPr="0028055F" w:rsidRDefault="00ED6243" w:rsidP="0028055F">
            <w:pPr>
              <w:jc w:val="center"/>
            </w:pPr>
            <w:r w:rsidRPr="0028055F">
              <w:t>2020</w:t>
            </w:r>
          </w:p>
          <w:p w:rsidR="00ED6243" w:rsidRPr="0028055F" w:rsidRDefault="00ED6243" w:rsidP="0028055F">
            <w:pPr>
              <w:jc w:val="center"/>
            </w:pPr>
            <w:r w:rsidRPr="0028055F">
              <w:t>(</w:t>
            </w:r>
            <w:proofErr w:type="spellStart"/>
            <w:r w:rsidRPr="0028055F">
              <w:t>прогнозно</w:t>
            </w:r>
            <w:proofErr w:type="spellEnd"/>
            <w:r w:rsidRPr="0028055F">
              <w:t>)</w:t>
            </w:r>
          </w:p>
        </w:tc>
      </w:tr>
      <w:tr w:rsidR="00ED6243" w:rsidRPr="0028055F">
        <w:tc>
          <w:tcPr>
            <w:tcW w:w="14753" w:type="dxa"/>
            <w:gridSpan w:val="8"/>
            <w:tcBorders>
              <w:left w:val="single" w:sz="4" w:space="0" w:color="000000"/>
              <w:bottom w:val="single" w:sz="4" w:space="0" w:color="000000"/>
              <w:right w:val="single" w:sz="4" w:space="0" w:color="000000"/>
            </w:tcBorders>
          </w:tcPr>
          <w:p w:rsidR="00ED6243" w:rsidRPr="0028055F" w:rsidRDefault="00ED6243" w:rsidP="0028055F">
            <w:pPr>
              <w:widowControl w:val="0"/>
              <w:autoSpaceDE w:val="0"/>
              <w:snapToGrid w:val="0"/>
              <w:jc w:val="center"/>
            </w:pPr>
            <w:r w:rsidRPr="0028055F">
              <w:t xml:space="preserve">Муниципальная программа </w:t>
            </w:r>
          </w:p>
          <w:p w:rsidR="00ED6243" w:rsidRPr="0028055F" w:rsidRDefault="00ED6243" w:rsidP="002843CD">
            <w:pPr>
              <w:snapToGrid w:val="0"/>
              <w:jc w:val="center"/>
            </w:pPr>
            <w:r w:rsidRPr="0028055F">
              <w:t xml:space="preserve">«Обеспечение жильем молодых семей на территории Воскресенского муниципального района в 2016 - 2020 </w:t>
            </w:r>
            <w:proofErr w:type="spellStart"/>
            <w:r w:rsidRPr="0028055F">
              <w:t>г.</w:t>
            </w:r>
            <w:proofErr w:type="gramStart"/>
            <w:r w:rsidRPr="0028055F">
              <w:t>г</w:t>
            </w:r>
            <w:proofErr w:type="spellEnd"/>
            <w:proofErr w:type="gramEnd"/>
            <w:r w:rsidRPr="0028055F">
              <w:t>.»</w:t>
            </w:r>
          </w:p>
        </w:tc>
      </w:tr>
      <w:tr w:rsidR="00ED6243" w:rsidRPr="0028055F">
        <w:tc>
          <w:tcPr>
            <w:tcW w:w="600"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1</w:t>
            </w:r>
          </w:p>
        </w:tc>
        <w:tc>
          <w:tcPr>
            <w:tcW w:w="4328" w:type="dxa"/>
            <w:tcBorders>
              <w:left w:val="single" w:sz="4" w:space="0" w:color="000000"/>
              <w:bottom w:val="single" w:sz="4" w:space="0" w:color="000000"/>
            </w:tcBorders>
            <w:vAlign w:val="center"/>
          </w:tcPr>
          <w:p w:rsidR="00ED6243" w:rsidRPr="0028055F" w:rsidRDefault="00ED6243" w:rsidP="0028055F">
            <w:pPr>
              <w:snapToGrid w:val="0"/>
              <w:jc w:val="center"/>
            </w:pPr>
            <w:r w:rsidRPr="0028055F">
              <w:t>Обеспечение комфортных условий проживания, улучшение жилищных условий молодых семей, проживающих на территории Воскресенского  муниципального района</w:t>
            </w:r>
          </w:p>
        </w:tc>
        <w:tc>
          <w:tcPr>
            <w:tcW w:w="1476"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семья</w:t>
            </w:r>
          </w:p>
        </w:tc>
        <w:tc>
          <w:tcPr>
            <w:tcW w:w="1887"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w:t>
            </w:r>
          </w:p>
        </w:tc>
        <w:tc>
          <w:tcPr>
            <w:tcW w:w="1642"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w:t>
            </w:r>
          </w:p>
        </w:tc>
        <w:tc>
          <w:tcPr>
            <w:tcW w:w="1559"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w:t>
            </w:r>
          </w:p>
        </w:tc>
        <w:tc>
          <w:tcPr>
            <w:tcW w:w="1560" w:type="dxa"/>
            <w:tcBorders>
              <w:left w:val="single" w:sz="4" w:space="0" w:color="000000"/>
              <w:bottom w:val="single" w:sz="4" w:space="0" w:color="000000"/>
            </w:tcBorders>
            <w:vAlign w:val="center"/>
          </w:tcPr>
          <w:p w:rsidR="00ED6243" w:rsidRPr="0028055F" w:rsidRDefault="00ED6243" w:rsidP="0028055F">
            <w:pPr>
              <w:widowControl w:val="0"/>
              <w:autoSpaceDE w:val="0"/>
              <w:snapToGrid w:val="0"/>
              <w:jc w:val="center"/>
            </w:pPr>
            <w:r w:rsidRPr="0028055F">
              <w:t>2</w:t>
            </w:r>
          </w:p>
        </w:tc>
        <w:tc>
          <w:tcPr>
            <w:tcW w:w="1701" w:type="dxa"/>
            <w:tcBorders>
              <w:left w:val="single" w:sz="4" w:space="0" w:color="000000"/>
              <w:bottom w:val="single" w:sz="4" w:space="0" w:color="000000"/>
              <w:right w:val="single" w:sz="4" w:space="0" w:color="000000"/>
            </w:tcBorders>
            <w:vAlign w:val="center"/>
          </w:tcPr>
          <w:p w:rsidR="00ED6243" w:rsidRPr="0028055F" w:rsidRDefault="00ED6243" w:rsidP="0028055F">
            <w:pPr>
              <w:widowControl w:val="0"/>
              <w:autoSpaceDE w:val="0"/>
              <w:snapToGrid w:val="0"/>
              <w:jc w:val="center"/>
            </w:pPr>
            <w:r w:rsidRPr="0028055F">
              <w:t>2</w:t>
            </w:r>
          </w:p>
        </w:tc>
      </w:tr>
    </w:tbl>
    <w:p w:rsidR="00ED6243" w:rsidRPr="0028055F" w:rsidRDefault="00ED6243" w:rsidP="002843CD">
      <w:pPr>
        <w:pageBreakBefore/>
        <w:ind w:left="8505" w:right="709"/>
        <w:jc w:val="both"/>
      </w:pPr>
      <w:r w:rsidRPr="0028055F">
        <w:lastRenderedPageBreak/>
        <w:t>Приложение № 2 муниципальной программе</w:t>
      </w:r>
    </w:p>
    <w:p w:rsidR="00ED6243" w:rsidRPr="0028055F" w:rsidRDefault="00ED6243" w:rsidP="002843CD">
      <w:pPr>
        <w:ind w:left="8505"/>
        <w:jc w:val="both"/>
      </w:pPr>
      <w:r w:rsidRPr="0028055F">
        <w:t>«Обеспечение жильем молодых семей, проживающих</w:t>
      </w:r>
    </w:p>
    <w:p w:rsidR="00ED6243" w:rsidRPr="0028055F" w:rsidRDefault="00ED6243" w:rsidP="002843CD">
      <w:pPr>
        <w:ind w:left="8505"/>
        <w:jc w:val="both"/>
      </w:pPr>
      <w:r w:rsidRPr="0028055F">
        <w:t xml:space="preserve">на территории Воскресенского муниципального </w:t>
      </w:r>
    </w:p>
    <w:p w:rsidR="00ED6243" w:rsidRPr="0028055F" w:rsidRDefault="00ED6243" w:rsidP="002843CD">
      <w:pPr>
        <w:ind w:left="8505"/>
        <w:jc w:val="both"/>
      </w:pPr>
      <w:r w:rsidRPr="0028055F">
        <w:t xml:space="preserve">района на 2016-2020 </w:t>
      </w:r>
      <w:proofErr w:type="spellStart"/>
      <w:r w:rsidRPr="0028055F">
        <w:t>г.</w:t>
      </w:r>
      <w:proofErr w:type="gramStart"/>
      <w:r w:rsidRPr="0028055F">
        <w:t>г</w:t>
      </w:r>
      <w:proofErr w:type="spellEnd"/>
      <w:proofErr w:type="gramEnd"/>
      <w:r w:rsidRPr="0028055F">
        <w:t>.»</w:t>
      </w:r>
    </w:p>
    <w:p w:rsidR="00ED6243" w:rsidRPr="0028055F" w:rsidRDefault="00ED6243" w:rsidP="002843CD">
      <w:pPr>
        <w:ind w:left="8505" w:firstLine="6792"/>
      </w:pPr>
    </w:p>
    <w:p w:rsidR="00ED6243" w:rsidRPr="0028055F" w:rsidRDefault="00ED6243" w:rsidP="00714AC9">
      <w:pPr>
        <w:jc w:val="center"/>
      </w:pPr>
      <w:r w:rsidRPr="0028055F">
        <w:rPr>
          <w:b/>
          <w:bCs/>
        </w:rPr>
        <w:t>Перечень основных мероприятий</w:t>
      </w:r>
      <w:r w:rsidR="00714AC9">
        <w:rPr>
          <w:b/>
          <w:bCs/>
        </w:rPr>
        <w:t xml:space="preserve"> </w:t>
      </w:r>
      <w:r w:rsidRPr="0028055F">
        <w:rPr>
          <w:b/>
          <w:bCs/>
        </w:rPr>
        <w:t>муниципальной программы</w:t>
      </w:r>
    </w:p>
    <w:p w:rsidR="00ED6243" w:rsidRPr="0028055F" w:rsidRDefault="00ED6243" w:rsidP="0028055F">
      <w:pPr>
        <w:jc w:val="center"/>
      </w:pPr>
      <w:r w:rsidRPr="0028055F">
        <w:rPr>
          <w:b/>
          <w:bCs/>
          <w:u w:val="single"/>
        </w:rPr>
        <w:t xml:space="preserve">«Обеспечение жильем молодых семей, проживающих  на территории Воскресенского муниципального района на 2016 — 2020 </w:t>
      </w:r>
      <w:proofErr w:type="spellStart"/>
      <w:r w:rsidRPr="0028055F">
        <w:rPr>
          <w:b/>
          <w:bCs/>
          <w:u w:val="single"/>
        </w:rPr>
        <w:t>г.</w:t>
      </w:r>
      <w:proofErr w:type="gramStart"/>
      <w:r w:rsidRPr="0028055F">
        <w:rPr>
          <w:b/>
          <w:bCs/>
          <w:u w:val="single"/>
        </w:rPr>
        <w:t>г</w:t>
      </w:r>
      <w:proofErr w:type="spellEnd"/>
      <w:proofErr w:type="gramEnd"/>
      <w:r w:rsidRPr="0028055F">
        <w:rPr>
          <w:b/>
          <w:bCs/>
          <w:u w:val="single"/>
        </w:rPr>
        <w:t>.»</w:t>
      </w:r>
    </w:p>
    <w:p w:rsidR="00ED6243" w:rsidRPr="0028055F" w:rsidRDefault="00ED6243" w:rsidP="0028055F">
      <w:pPr>
        <w:widowControl w:val="0"/>
        <w:autoSpaceDE w:val="0"/>
        <w:jc w:val="center"/>
      </w:pPr>
      <w:r w:rsidRPr="0028055F">
        <w:t xml:space="preserve"> (наименование муниципальной программы)</w:t>
      </w:r>
    </w:p>
    <w:p w:rsidR="00ED6243" w:rsidRPr="0028055F" w:rsidRDefault="00ED6243" w:rsidP="0028055F">
      <w:pPr>
        <w:ind w:firstLine="720"/>
        <w:jc w:val="center"/>
      </w:pPr>
    </w:p>
    <w:tbl>
      <w:tblPr>
        <w:tblW w:w="15319" w:type="dxa"/>
        <w:tblInd w:w="-106" w:type="dxa"/>
        <w:tblLayout w:type="fixed"/>
        <w:tblLook w:val="0000" w:firstRow="0" w:lastRow="0" w:firstColumn="0" w:lastColumn="0" w:noHBand="0" w:noVBand="0"/>
      </w:tblPr>
      <w:tblGrid>
        <w:gridCol w:w="560"/>
        <w:gridCol w:w="4510"/>
        <w:gridCol w:w="2261"/>
        <w:gridCol w:w="1417"/>
        <w:gridCol w:w="1276"/>
        <w:gridCol w:w="2760"/>
        <w:gridCol w:w="2535"/>
      </w:tblGrid>
      <w:tr w:rsidR="00ED6243" w:rsidRPr="00FC339C" w:rsidTr="00FC339C">
        <w:trPr>
          <w:trHeight w:val="278"/>
        </w:trPr>
        <w:tc>
          <w:tcPr>
            <w:tcW w:w="560" w:type="dxa"/>
            <w:vMerge w:val="restart"/>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 xml:space="preserve">№ </w:t>
            </w:r>
            <w:proofErr w:type="gramStart"/>
            <w:r w:rsidRPr="00FC339C">
              <w:rPr>
                <w:sz w:val="20"/>
                <w:szCs w:val="20"/>
              </w:rPr>
              <w:t>п</w:t>
            </w:r>
            <w:proofErr w:type="gramEnd"/>
            <w:r w:rsidRPr="00FC339C">
              <w:rPr>
                <w:sz w:val="20"/>
                <w:szCs w:val="20"/>
              </w:rPr>
              <w:t>/п</w:t>
            </w:r>
          </w:p>
        </w:tc>
        <w:tc>
          <w:tcPr>
            <w:tcW w:w="4510" w:type="dxa"/>
            <w:vMerge w:val="restart"/>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Номер и наименования мероприятий</w:t>
            </w:r>
          </w:p>
        </w:tc>
        <w:tc>
          <w:tcPr>
            <w:tcW w:w="2261" w:type="dxa"/>
            <w:vMerge w:val="restart"/>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Ответственный исполнитель</w:t>
            </w:r>
          </w:p>
        </w:tc>
        <w:tc>
          <w:tcPr>
            <w:tcW w:w="2693" w:type="dxa"/>
            <w:gridSpan w:val="2"/>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Срок</w:t>
            </w:r>
          </w:p>
        </w:tc>
        <w:tc>
          <w:tcPr>
            <w:tcW w:w="2760" w:type="dxa"/>
            <w:vMerge w:val="restart"/>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Ожидаемый непосредственный результат</w:t>
            </w:r>
          </w:p>
        </w:tc>
        <w:tc>
          <w:tcPr>
            <w:tcW w:w="2535" w:type="dxa"/>
            <w:vMerge w:val="restart"/>
            <w:tcBorders>
              <w:top w:val="single" w:sz="4" w:space="0" w:color="000000"/>
              <w:left w:val="single" w:sz="4" w:space="0" w:color="000000"/>
              <w:bottom w:val="single" w:sz="4" w:space="0" w:color="000000"/>
              <w:right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Последствия не реализации основного мероприятия</w:t>
            </w:r>
          </w:p>
        </w:tc>
      </w:tr>
      <w:tr w:rsidR="00ED6243" w:rsidRPr="00FC339C" w:rsidTr="00FC339C">
        <w:trPr>
          <w:trHeight w:val="277"/>
        </w:trPr>
        <w:tc>
          <w:tcPr>
            <w:tcW w:w="560"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4510"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2261"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начала реализации</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окончания реализации</w:t>
            </w:r>
          </w:p>
        </w:tc>
        <w:tc>
          <w:tcPr>
            <w:tcW w:w="2760"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2535" w:type="dxa"/>
            <w:vMerge/>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snapToGrid w:val="0"/>
              <w:rPr>
                <w:sz w:val="20"/>
                <w:szCs w:val="20"/>
              </w:rPr>
            </w:pPr>
          </w:p>
        </w:tc>
      </w:tr>
      <w:tr w:rsidR="00ED6243" w:rsidRPr="00FC339C">
        <w:trPr>
          <w:trHeight w:val="277"/>
        </w:trPr>
        <w:tc>
          <w:tcPr>
            <w:tcW w:w="15319" w:type="dxa"/>
            <w:gridSpan w:val="7"/>
            <w:tcBorders>
              <w:top w:val="single" w:sz="4" w:space="0" w:color="000000"/>
              <w:left w:val="single" w:sz="4" w:space="0" w:color="000000"/>
              <w:bottom w:val="single" w:sz="4" w:space="0" w:color="000000"/>
              <w:right w:val="single" w:sz="4" w:space="0" w:color="000000"/>
            </w:tcBorders>
            <w:vAlign w:val="center"/>
          </w:tcPr>
          <w:p w:rsidR="00ED6243" w:rsidRPr="00FC339C" w:rsidRDefault="00ED6243" w:rsidP="0028055F">
            <w:pPr>
              <w:widowControl w:val="0"/>
              <w:autoSpaceDE w:val="0"/>
              <w:snapToGrid w:val="0"/>
              <w:jc w:val="center"/>
              <w:rPr>
                <w:sz w:val="20"/>
                <w:szCs w:val="20"/>
              </w:rPr>
            </w:pPr>
            <w:r w:rsidRPr="00FC339C">
              <w:rPr>
                <w:sz w:val="20"/>
                <w:szCs w:val="20"/>
              </w:rPr>
              <w:t>Муниципальная программа</w:t>
            </w:r>
          </w:p>
          <w:p w:rsidR="00ED6243" w:rsidRPr="00FC339C" w:rsidRDefault="00ED6243" w:rsidP="0028055F">
            <w:pPr>
              <w:widowControl w:val="0"/>
              <w:autoSpaceDE w:val="0"/>
              <w:snapToGrid w:val="0"/>
              <w:jc w:val="center"/>
              <w:rPr>
                <w:sz w:val="20"/>
                <w:szCs w:val="20"/>
              </w:rPr>
            </w:pPr>
            <w:r w:rsidRPr="00FC339C">
              <w:rPr>
                <w:sz w:val="20"/>
                <w:szCs w:val="20"/>
              </w:rPr>
              <w:t xml:space="preserve">«Обеспечение жильем молодых семей на территории Воскресенского  муниципального района в 2016 - 2020 </w:t>
            </w:r>
            <w:proofErr w:type="spellStart"/>
            <w:r w:rsidRPr="00FC339C">
              <w:rPr>
                <w:sz w:val="20"/>
                <w:szCs w:val="20"/>
              </w:rPr>
              <w:t>г.</w:t>
            </w:r>
            <w:proofErr w:type="gramStart"/>
            <w:r w:rsidRPr="00FC339C">
              <w:rPr>
                <w:sz w:val="20"/>
                <w:szCs w:val="20"/>
              </w:rPr>
              <w:t>г</w:t>
            </w:r>
            <w:proofErr w:type="spellEnd"/>
            <w:proofErr w:type="gramEnd"/>
            <w:r w:rsidRPr="00FC339C">
              <w:rPr>
                <w:sz w:val="20"/>
                <w:szCs w:val="20"/>
              </w:rPr>
              <w:t>.»</w:t>
            </w:r>
          </w:p>
        </w:tc>
      </w:tr>
      <w:tr w:rsidR="00ED6243" w:rsidRPr="00FC339C" w:rsidTr="00FC339C">
        <w:trPr>
          <w:trHeight w:val="1808"/>
        </w:trPr>
        <w:tc>
          <w:tcPr>
            <w:tcW w:w="560" w:type="dxa"/>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r w:rsidRPr="00FC339C">
              <w:rPr>
                <w:sz w:val="20"/>
                <w:szCs w:val="20"/>
              </w:rPr>
              <w:t>1</w:t>
            </w:r>
          </w:p>
        </w:tc>
        <w:tc>
          <w:tcPr>
            <w:tcW w:w="4510" w:type="dxa"/>
            <w:tcBorders>
              <w:top w:val="single" w:sz="4" w:space="0" w:color="000000"/>
              <w:left w:val="single" w:sz="4" w:space="0" w:color="000000"/>
              <w:bottom w:val="single" w:sz="4" w:space="0" w:color="000000"/>
            </w:tcBorders>
          </w:tcPr>
          <w:p w:rsidR="00ED6243" w:rsidRPr="00FC339C" w:rsidRDefault="00ED6243" w:rsidP="0028055F">
            <w:pPr>
              <w:snapToGrid w:val="0"/>
              <w:ind w:hanging="33"/>
              <w:jc w:val="both"/>
              <w:rPr>
                <w:sz w:val="20"/>
                <w:szCs w:val="20"/>
              </w:rPr>
            </w:pPr>
            <w:r w:rsidRPr="00FC339C">
              <w:rPr>
                <w:sz w:val="20"/>
                <w:szCs w:val="20"/>
              </w:rPr>
              <w:t>Основное мероприятие 1.1.</w:t>
            </w:r>
          </w:p>
          <w:p w:rsidR="00ED6243" w:rsidRPr="00FC339C" w:rsidRDefault="00ED6243" w:rsidP="00FC339C">
            <w:pPr>
              <w:snapToGrid w:val="0"/>
              <w:ind w:hanging="33"/>
              <w:jc w:val="both"/>
              <w:rPr>
                <w:sz w:val="20"/>
                <w:szCs w:val="20"/>
              </w:rPr>
            </w:pPr>
            <w:r w:rsidRPr="00FC339C">
              <w:rPr>
                <w:sz w:val="20"/>
                <w:szCs w:val="20"/>
              </w:rPr>
              <w:t>Подготовка технико-экономических обоснований и расчетов финансового обеспечения муниципальной программы при формировании бюджета муниципальных образований Воскресенского муниципального района</w:t>
            </w:r>
          </w:p>
        </w:tc>
        <w:tc>
          <w:tcPr>
            <w:tcW w:w="2261" w:type="dxa"/>
            <w:tcBorders>
              <w:top w:val="single" w:sz="4" w:space="0" w:color="000000"/>
              <w:left w:val="single" w:sz="4" w:space="0" w:color="000000"/>
              <w:bottom w:val="single" w:sz="4" w:space="0" w:color="000000"/>
            </w:tcBorders>
          </w:tcPr>
          <w:p w:rsidR="00ED6243" w:rsidRPr="00FC339C" w:rsidRDefault="00ED6243" w:rsidP="002843CD">
            <w:pPr>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lang w:val="en-US"/>
              </w:rPr>
              <w:t xml:space="preserve">4 </w:t>
            </w:r>
            <w:r w:rsidRPr="00FC339C">
              <w:rPr>
                <w:sz w:val="20"/>
                <w:szCs w:val="20"/>
              </w:rPr>
              <w:t>квартал 2016 года</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4 квартал 2020 года</w:t>
            </w:r>
          </w:p>
        </w:tc>
        <w:tc>
          <w:tcPr>
            <w:tcW w:w="2760" w:type="dxa"/>
            <w:tcBorders>
              <w:top w:val="single" w:sz="4" w:space="0" w:color="000000"/>
              <w:left w:val="single" w:sz="4" w:space="0" w:color="000000"/>
              <w:bottom w:val="single" w:sz="4" w:space="0" w:color="000000"/>
            </w:tcBorders>
          </w:tcPr>
          <w:p w:rsidR="00ED6243" w:rsidRPr="00FC339C" w:rsidRDefault="00ED6243" w:rsidP="0028055F">
            <w:pPr>
              <w:snapToGrid w:val="0"/>
              <w:jc w:val="both"/>
              <w:rPr>
                <w:sz w:val="20"/>
                <w:szCs w:val="20"/>
              </w:rPr>
            </w:pPr>
            <w:r w:rsidRPr="00FC339C">
              <w:rPr>
                <w:sz w:val="20"/>
                <w:szCs w:val="20"/>
              </w:rPr>
              <w:t xml:space="preserve">Выделение денежных средств из бюджетов муниципальных образований Воскресенского муниципального района </w:t>
            </w:r>
          </w:p>
        </w:tc>
        <w:tc>
          <w:tcPr>
            <w:tcW w:w="2535" w:type="dxa"/>
            <w:tcBorders>
              <w:top w:val="single" w:sz="4" w:space="0" w:color="000000"/>
              <w:left w:val="single" w:sz="4" w:space="0" w:color="000000"/>
              <w:bottom w:val="single" w:sz="4" w:space="0" w:color="000000"/>
              <w:right w:val="single" w:sz="4" w:space="0" w:color="000000"/>
            </w:tcBorders>
          </w:tcPr>
          <w:p w:rsidR="00ED6243" w:rsidRPr="00FC339C" w:rsidRDefault="00ED6243" w:rsidP="00FC339C">
            <w:pPr>
              <w:snapToGrid w:val="0"/>
              <w:jc w:val="both"/>
              <w:rPr>
                <w:sz w:val="20"/>
                <w:szCs w:val="20"/>
              </w:rPr>
            </w:pPr>
            <w:r w:rsidRPr="00FC339C">
              <w:rPr>
                <w:sz w:val="20"/>
                <w:szCs w:val="20"/>
              </w:rPr>
              <w:t>Отсутствие денежных сре</w:t>
            </w:r>
            <w:proofErr w:type="gramStart"/>
            <w:r w:rsidRPr="00FC339C">
              <w:rPr>
                <w:sz w:val="20"/>
                <w:szCs w:val="20"/>
              </w:rPr>
              <w:t>дств дл</w:t>
            </w:r>
            <w:proofErr w:type="gramEnd"/>
            <w:r w:rsidRPr="00FC339C">
              <w:rPr>
                <w:sz w:val="20"/>
                <w:szCs w:val="20"/>
              </w:rPr>
              <w:t>я реализации муниципальной программы из бюджетов муниципальных образований Воскресенского муниципального района</w:t>
            </w:r>
          </w:p>
        </w:tc>
      </w:tr>
      <w:tr w:rsidR="00ED6243" w:rsidRPr="00FC339C" w:rsidTr="00FC339C">
        <w:tc>
          <w:tcPr>
            <w:tcW w:w="560" w:type="dxa"/>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r w:rsidRPr="00FC339C">
              <w:rPr>
                <w:sz w:val="20"/>
                <w:szCs w:val="20"/>
              </w:rPr>
              <w:t>2</w:t>
            </w:r>
          </w:p>
        </w:tc>
        <w:tc>
          <w:tcPr>
            <w:tcW w:w="4510" w:type="dxa"/>
            <w:tcBorders>
              <w:top w:val="single" w:sz="4" w:space="0" w:color="000000"/>
              <w:left w:val="single" w:sz="4" w:space="0" w:color="000000"/>
              <w:bottom w:val="single" w:sz="4" w:space="0" w:color="000000"/>
            </w:tcBorders>
          </w:tcPr>
          <w:p w:rsidR="00ED6243" w:rsidRPr="00FC339C" w:rsidRDefault="00ED6243" w:rsidP="0028055F">
            <w:pPr>
              <w:snapToGrid w:val="0"/>
              <w:jc w:val="both"/>
              <w:rPr>
                <w:sz w:val="20"/>
                <w:szCs w:val="20"/>
              </w:rPr>
            </w:pPr>
            <w:r w:rsidRPr="00FC339C">
              <w:rPr>
                <w:sz w:val="20"/>
                <w:szCs w:val="20"/>
              </w:rPr>
              <w:t>Основное мероприятие 1.2.</w:t>
            </w:r>
          </w:p>
          <w:p w:rsidR="00ED6243" w:rsidRPr="00FC339C" w:rsidRDefault="00ED6243" w:rsidP="0028055F">
            <w:pPr>
              <w:snapToGrid w:val="0"/>
              <w:jc w:val="both"/>
              <w:rPr>
                <w:sz w:val="20"/>
                <w:szCs w:val="20"/>
              </w:rPr>
            </w:pPr>
            <w:r w:rsidRPr="00FC339C">
              <w:rPr>
                <w:sz w:val="20"/>
                <w:szCs w:val="20"/>
              </w:rPr>
              <w:t>Проведение консультаций с членами молодых семей о возможности признания молодых семей нуждающимися в улучшении жилищных условий</w:t>
            </w:r>
          </w:p>
          <w:p w:rsidR="00ED6243" w:rsidRPr="00FC339C" w:rsidRDefault="00ED6243" w:rsidP="0028055F">
            <w:pPr>
              <w:snapToGrid w:val="0"/>
              <w:jc w:val="both"/>
              <w:rPr>
                <w:sz w:val="20"/>
                <w:szCs w:val="20"/>
              </w:rPr>
            </w:pPr>
          </w:p>
        </w:tc>
        <w:tc>
          <w:tcPr>
            <w:tcW w:w="2261" w:type="dxa"/>
            <w:tcBorders>
              <w:top w:val="single" w:sz="4" w:space="0" w:color="000000"/>
              <w:left w:val="single" w:sz="4" w:space="0" w:color="000000"/>
              <w:bottom w:val="single" w:sz="4" w:space="0" w:color="000000"/>
            </w:tcBorders>
          </w:tcPr>
          <w:p w:rsidR="00ED6243" w:rsidRPr="00FC339C" w:rsidRDefault="00ED6243" w:rsidP="00FC339C">
            <w:pPr>
              <w:snapToGrid w:val="0"/>
              <w:jc w:val="center"/>
              <w:rPr>
                <w:sz w:val="20"/>
                <w:szCs w:val="20"/>
              </w:rPr>
            </w:pPr>
            <w:r w:rsidRPr="00FC339C">
              <w:rPr>
                <w:sz w:val="20"/>
                <w:szCs w:val="20"/>
              </w:rPr>
              <w:t>Отдел по управлению имуществом и земельными ресурсами администрации Воскресенского муниципального района</w:t>
            </w: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2016</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2020</w:t>
            </w:r>
          </w:p>
        </w:tc>
        <w:tc>
          <w:tcPr>
            <w:tcW w:w="2760" w:type="dxa"/>
            <w:tcBorders>
              <w:top w:val="single" w:sz="4" w:space="0" w:color="000000"/>
              <w:left w:val="single" w:sz="4" w:space="0" w:color="000000"/>
              <w:bottom w:val="single" w:sz="4" w:space="0" w:color="000000"/>
            </w:tcBorders>
          </w:tcPr>
          <w:p w:rsidR="00ED6243" w:rsidRPr="00FC339C" w:rsidRDefault="00ED6243" w:rsidP="0028055F">
            <w:pPr>
              <w:snapToGrid w:val="0"/>
              <w:ind w:firstLine="12"/>
              <w:jc w:val="both"/>
              <w:rPr>
                <w:sz w:val="20"/>
                <w:szCs w:val="20"/>
              </w:rPr>
            </w:pPr>
            <w:r w:rsidRPr="00FC339C">
              <w:rPr>
                <w:sz w:val="20"/>
                <w:szCs w:val="20"/>
              </w:rPr>
              <w:t>Информирование населения о целях и задачах механизма улучшения жилищных условий</w:t>
            </w:r>
          </w:p>
        </w:tc>
        <w:tc>
          <w:tcPr>
            <w:tcW w:w="2535"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snapToGrid w:val="0"/>
              <w:jc w:val="both"/>
              <w:rPr>
                <w:sz w:val="20"/>
                <w:szCs w:val="20"/>
              </w:rPr>
            </w:pPr>
            <w:r w:rsidRPr="00FC339C">
              <w:rPr>
                <w:sz w:val="20"/>
                <w:szCs w:val="20"/>
              </w:rPr>
              <w:t>Отсутствие осведомленности населения о правилах участия в муниципальной программе</w:t>
            </w:r>
          </w:p>
        </w:tc>
      </w:tr>
      <w:tr w:rsidR="00ED6243" w:rsidRPr="00FC339C" w:rsidTr="00FC339C">
        <w:tc>
          <w:tcPr>
            <w:tcW w:w="560" w:type="dxa"/>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r w:rsidRPr="00FC339C">
              <w:rPr>
                <w:sz w:val="20"/>
                <w:szCs w:val="20"/>
              </w:rPr>
              <w:t>3</w:t>
            </w:r>
          </w:p>
        </w:tc>
        <w:tc>
          <w:tcPr>
            <w:tcW w:w="4510" w:type="dxa"/>
            <w:tcBorders>
              <w:top w:val="single" w:sz="4" w:space="0" w:color="000000"/>
              <w:left w:val="single" w:sz="4" w:space="0" w:color="000000"/>
              <w:bottom w:val="single" w:sz="4" w:space="0" w:color="000000"/>
            </w:tcBorders>
          </w:tcPr>
          <w:p w:rsidR="00ED6243" w:rsidRPr="00FC339C" w:rsidRDefault="00ED6243" w:rsidP="0028055F">
            <w:pPr>
              <w:snapToGrid w:val="0"/>
              <w:jc w:val="both"/>
              <w:rPr>
                <w:sz w:val="20"/>
                <w:szCs w:val="20"/>
                <w:shd w:val="clear" w:color="auto" w:fill="FFFF00"/>
              </w:rPr>
            </w:pPr>
            <w:r w:rsidRPr="00FC339C">
              <w:rPr>
                <w:sz w:val="20"/>
                <w:szCs w:val="20"/>
              </w:rPr>
              <w:t xml:space="preserve">Основное мероприятие 1.3. </w:t>
            </w:r>
          </w:p>
          <w:p w:rsidR="00ED6243" w:rsidRPr="00FC339C" w:rsidRDefault="00ED6243" w:rsidP="00FC339C">
            <w:pPr>
              <w:snapToGrid w:val="0"/>
              <w:jc w:val="both"/>
              <w:rPr>
                <w:sz w:val="20"/>
                <w:szCs w:val="20"/>
              </w:rPr>
            </w:pPr>
            <w:r w:rsidRPr="00FC339C">
              <w:rPr>
                <w:sz w:val="20"/>
                <w:szCs w:val="20"/>
              </w:rPr>
              <w:t>Получение документов от молодых семей, имеющих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для включения молодых семей в программу</w:t>
            </w:r>
          </w:p>
        </w:tc>
        <w:tc>
          <w:tcPr>
            <w:tcW w:w="2261" w:type="dxa"/>
            <w:tcBorders>
              <w:top w:val="single" w:sz="4" w:space="0" w:color="000000"/>
              <w:left w:val="single" w:sz="4" w:space="0" w:color="000000"/>
              <w:bottom w:val="single" w:sz="4" w:space="0" w:color="000000"/>
            </w:tcBorders>
          </w:tcPr>
          <w:p w:rsidR="00ED6243" w:rsidRPr="00FC339C" w:rsidRDefault="00ED6243" w:rsidP="002843CD">
            <w:pPr>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2016</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2020</w:t>
            </w:r>
          </w:p>
        </w:tc>
        <w:tc>
          <w:tcPr>
            <w:tcW w:w="2760" w:type="dxa"/>
            <w:tcBorders>
              <w:top w:val="single" w:sz="4" w:space="0" w:color="000000"/>
              <w:left w:val="single" w:sz="4" w:space="0" w:color="000000"/>
              <w:bottom w:val="single" w:sz="4" w:space="0" w:color="000000"/>
            </w:tcBorders>
          </w:tcPr>
          <w:p w:rsidR="00ED6243" w:rsidRPr="00FC339C" w:rsidRDefault="00ED6243" w:rsidP="0028055F">
            <w:pPr>
              <w:snapToGrid w:val="0"/>
              <w:ind w:firstLine="12"/>
              <w:jc w:val="both"/>
              <w:rPr>
                <w:sz w:val="20"/>
                <w:szCs w:val="20"/>
              </w:rPr>
            </w:pPr>
            <w:r w:rsidRPr="00FC339C">
              <w:rPr>
                <w:sz w:val="20"/>
                <w:szCs w:val="20"/>
              </w:rPr>
              <w:t>Включение молодых семей    муниципальных образований Воскресенского муниципального района в программу</w:t>
            </w:r>
          </w:p>
        </w:tc>
        <w:tc>
          <w:tcPr>
            <w:tcW w:w="2535" w:type="dxa"/>
            <w:tcBorders>
              <w:top w:val="single" w:sz="4" w:space="0" w:color="000000"/>
              <w:left w:val="single" w:sz="4" w:space="0" w:color="000000"/>
              <w:bottom w:val="single" w:sz="4" w:space="0" w:color="000000"/>
              <w:right w:val="single" w:sz="4" w:space="0" w:color="000000"/>
            </w:tcBorders>
          </w:tcPr>
          <w:p w:rsidR="00ED6243" w:rsidRPr="00FC339C" w:rsidRDefault="00ED6243" w:rsidP="00FC339C">
            <w:pPr>
              <w:snapToGrid w:val="0"/>
              <w:jc w:val="both"/>
              <w:rPr>
                <w:sz w:val="20"/>
                <w:szCs w:val="20"/>
              </w:rPr>
            </w:pPr>
            <w:r w:rsidRPr="00FC339C">
              <w:rPr>
                <w:sz w:val="20"/>
                <w:szCs w:val="20"/>
              </w:rPr>
              <w:t>Не возможность формирования списка молодых семей нуждающихся в улучшении жилищных условий</w:t>
            </w:r>
          </w:p>
        </w:tc>
      </w:tr>
      <w:tr w:rsidR="00ED6243" w:rsidRPr="00FC339C" w:rsidTr="00FC339C">
        <w:tc>
          <w:tcPr>
            <w:tcW w:w="560" w:type="dxa"/>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r w:rsidRPr="00FC339C">
              <w:rPr>
                <w:sz w:val="20"/>
                <w:szCs w:val="20"/>
              </w:rPr>
              <w:t>4</w:t>
            </w:r>
          </w:p>
        </w:tc>
        <w:tc>
          <w:tcPr>
            <w:tcW w:w="4510" w:type="dxa"/>
            <w:tcBorders>
              <w:top w:val="single" w:sz="4" w:space="0" w:color="000000"/>
              <w:left w:val="single" w:sz="4" w:space="0" w:color="000000"/>
              <w:bottom w:val="single" w:sz="4" w:space="0" w:color="000000"/>
            </w:tcBorders>
          </w:tcPr>
          <w:p w:rsidR="00ED6243" w:rsidRPr="00FC339C" w:rsidRDefault="00ED6243" w:rsidP="0028055F">
            <w:pPr>
              <w:snapToGrid w:val="0"/>
              <w:ind w:hanging="33"/>
              <w:jc w:val="both"/>
              <w:rPr>
                <w:sz w:val="20"/>
                <w:szCs w:val="20"/>
              </w:rPr>
            </w:pPr>
            <w:r w:rsidRPr="00FC339C">
              <w:rPr>
                <w:sz w:val="20"/>
                <w:szCs w:val="20"/>
              </w:rPr>
              <w:t xml:space="preserve">Основное мероприятие 1.4. </w:t>
            </w:r>
          </w:p>
          <w:p w:rsidR="00ED6243" w:rsidRPr="00FC339C" w:rsidRDefault="00ED6243" w:rsidP="0028055F">
            <w:pPr>
              <w:snapToGrid w:val="0"/>
              <w:ind w:hanging="33"/>
              <w:jc w:val="both"/>
              <w:rPr>
                <w:sz w:val="20"/>
                <w:szCs w:val="20"/>
              </w:rPr>
            </w:pPr>
            <w:r w:rsidRPr="00FC339C">
              <w:rPr>
                <w:sz w:val="20"/>
                <w:szCs w:val="20"/>
              </w:rPr>
              <w:t xml:space="preserve">Формирование списка молодых семей – </w:t>
            </w:r>
            <w:r w:rsidRPr="00FC339C">
              <w:rPr>
                <w:sz w:val="20"/>
                <w:szCs w:val="20"/>
              </w:rPr>
              <w:lastRenderedPageBreak/>
              <w:t>участников муниципальной программы</w:t>
            </w:r>
          </w:p>
        </w:tc>
        <w:tc>
          <w:tcPr>
            <w:tcW w:w="2261" w:type="dxa"/>
            <w:tcBorders>
              <w:top w:val="single" w:sz="4" w:space="0" w:color="000000"/>
              <w:left w:val="single" w:sz="4" w:space="0" w:color="000000"/>
              <w:bottom w:val="single" w:sz="4" w:space="0" w:color="000000"/>
            </w:tcBorders>
          </w:tcPr>
          <w:p w:rsidR="00ED6243" w:rsidRPr="00FC339C" w:rsidRDefault="00ED6243" w:rsidP="002843CD">
            <w:pPr>
              <w:snapToGrid w:val="0"/>
              <w:jc w:val="center"/>
              <w:rPr>
                <w:sz w:val="20"/>
                <w:szCs w:val="20"/>
              </w:rPr>
            </w:pPr>
            <w:r w:rsidRPr="00FC339C">
              <w:rPr>
                <w:sz w:val="20"/>
                <w:szCs w:val="20"/>
              </w:rPr>
              <w:lastRenderedPageBreak/>
              <w:t xml:space="preserve">Отдел строительства, ЖКХ, архитектуры и </w:t>
            </w:r>
            <w:r w:rsidRPr="00FC339C">
              <w:rPr>
                <w:sz w:val="20"/>
                <w:szCs w:val="20"/>
              </w:rPr>
              <w:lastRenderedPageBreak/>
              <w:t>благоустройства администрации Воскресенского муниципального района</w:t>
            </w: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lastRenderedPageBreak/>
              <w:t>Август 2016 года</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Август 2020 года</w:t>
            </w:r>
          </w:p>
        </w:tc>
        <w:tc>
          <w:tcPr>
            <w:tcW w:w="2760" w:type="dxa"/>
            <w:tcBorders>
              <w:top w:val="single" w:sz="4" w:space="0" w:color="000000"/>
              <w:left w:val="single" w:sz="4" w:space="0" w:color="000000"/>
              <w:bottom w:val="single" w:sz="4" w:space="0" w:color="000000"/>
            </w:tcBorders>
          </w:tcPr>
          <w:p w:rsidR="00ED6243" w:rsidRPr="00FC339C" w:rsidRDefault="00ED6243" w:rsidP="0028055F">
            <w:pPr>
              <w:snapToGrid w:val="0"/>
              <w:jc w:val="both"/>
              <w:rPr>
                <w:sz w:val="20"/>
                <w:szCs w:val="20"/>
              </w:rPr>
            </w:pPr>
            <w:r w:rsidRPr="00FC339C">
              <w:rPr>
                <w:sz w:val="20"/>
                <w:szCs w:val="20"/>
              </w:rPr>
              <w:t xml:space="preserve">Утверждение списка молодых семей </w:t>
            </w:r>
          </w:p>
        </w:tc>
        <w:tc>
          <w:tcPr>
            <w:tcW w:w="2535"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snapToGrid w:val="0"/>
              <w:jc w:val="both"/>
              <w:rPr>
                <w:sz w:val="20"/>
                <w:szCs w:val="20"/>
              </w:rPr>
            </w:pPr>
            <w:r w:rsidRPr="00FC339C">
              <w:rPr>
                <w:sz w:val="20"/>
                <w:szCs w:val="20"/>
              </w:rPr>
              <w:t xml:space="preserve">Отсутствие списка молодых семей на </w:t>
            </w:r>
            <w:r w:rsidRPr="00FC339C">
              <w:rPr>
                <w:sz w:val="20"/>
                <w:szCs w:val="20"/>
              </w:rPr>
              <w:lastRenderedPageBreak/>
              <w:t xml:space="preserve">получение социальной выплаты на приобретение жилья </w:t>
            </w:r>
            <w:proofErr w:type="spellStart"/>
            <w:r w:rsidRPr="00FC339C">
              <w:rPr>
                <w:sz w:val="20"/>
                <w:szCs w:val="20"/>
              </w:rPr>
              <w:t>экономкласса</w:t>
            </w:r>
            <w:proofErr w:type="spellEnd"/>
            <w:r w:rsidRPr="00FC339C">
              <w:rPr>
                <w:sz w:val="20"/>
                <w:szCs w:val="20"/>
              </w:rPr>
              <w:t xml:space="preserve"> или строительство индивидуального жилого дома </w:t>
            </w:r>
            <w:proofErr w:type="spellStart"/>
            <w:r w:rsidRPr="00FC339C">
              <w:rPr>
                <w:sz w:val="20"/>
                <w:szCs w:val="20"/>
              </w:rPr>
              <w:t>экономкласса</w:t>
            </w:r>
            <w:proofErr w:type="spellEnd"/>
          </w:p>
        </w:tc>
      </w:tr>
      <w:tr w:rsidR="00ED6243" w:rsidRPr="00FC339C" w:rsidTr="00FC339C">
        <w:trPr>
          <w:trHeight w:val="2837"/>
        </w:trPr>
        <w:tc>
          <w:tcPr>
            <w:tcW w:w="560" w:type="dxa"/>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r w:rsidRPr="00FC339C">
              <w:rPr>
                <w:sz w:val="20"/>
                <w:szCs w:val="20"/>
              </w:rPr>
              <w:lastRenderedPageBreak/>
              <w:t>5</w:t>
            </w:r>
          </w:p>
        </w:tc>
        <w:tc>
          <w:tcPr>
            <w:tcW w:w="4510" w:type="dxa"/>
            <w:tcBorders>
              <w:top w:val="single" w:sz="4" w:space="0" w:color="000000"/>
              <w:left w:val="single" w:sz="4" w:space="0" w:color="000000"/>
              <w:bottom w:val="single" w:sz="4" w:space="0" w:color="000000"/>
            </w:tcBorders>
          </w:tcPr>
          <w:p w:rsidR="00ED6243" w:rsidRPr="00FC339C" w:rsidRDefault="00ED6243" w:rsidP="0028055F">
            <w:pPr>
              <w:snapToGrid w:val="0"/>
              <w:ind w:hanging="33"/>
              <w:jc w:val="both"/>
              <w:rPr>
                <w:sz w:val="20"/>
                <w:szCs w:val="20"/>
              </w:rPr>
            </w:pPr>
            <w:r w:rsidRPr="00FC339C">
              <w:rPr>
                <w:sz w:val="20"/>
                <w:szCs w:val="20"/>
              </w:rPr>
              <w:t xml:space="preserve">Основное мероприятие 1.5. </w:t>
            </w:r>
          </w:p>
          <w:p w:rsidR="00ED6243" w:rsidRPr="00FC339C" w:rsidRDefault="00ED6243" w:rsidP="0028055F">
            <w:pPr>
              <w:snapToGrid w:val="0"/>
              <w:ind w:hanging="33"/>
              <w:jc w:val="both"/>
              <w:rPr>
                <w:sz w:val="20"/>
                <w:szCs w:val="20"/>
              </w:rPr>
            </w:pPr>
            <w:r w:rsidRPr="00FC339C">
              <w:rPr>
                <w:sz w:val="20"/>
                <w:szCs w:val="20"/>
              </w:rPr>
              <w:t xml:space="preserve">Выдача молодым семьям свидетельств о праве на получение социальной выплаты на приобретение жилья </w:t>
            </w:r>
            <w:proofErr w:type="spellStart"/>
            <w:r w:rsidRPr="00FC339C">
              <w:rPr>
                <w:sz w:val="20"/>
                <w:szCs w:val="20"/>
              </w:rPr>
              <w:t>экономкласса</w:t>
            </w:r>
            <w:proofErr w:type="spellEnd"/>
            <w:r w:rsidRPr="00FC339C">
              <w:rPr>
                <w:sz w:val="20"/>
                <w:szCs w:val="20"/>
              </w:rPr>
              <w:t xml:space="preserve"> или строительство индивидуального жилого дома </w:t>
            </w:r>
            <w:proofErr w:type="spellStart"/>
            <w:r w:rsidRPr="00FC339C">
              <w:rPr>
                <w:sz w:val="20"/>
                <w:szCs w:val="20"/>
              </w:rPr>
              <w:t>экономкласса</w:t>
            </w:r>
            <w:proofErr w:type="spellEnd"/>
            <w:r w:rsidRPr="00FC339C">
              <w:rPr>
                <w:sz w:val="20"/>
                <w:szCs w:val="20"/>
              </w:rPr>
              <w:t>.</w:t>
            </w:r>
          </w:p>
        </w:tc>
        <w:tc>
          <w:tcPr>
            <w:tcW w:w="2261" w:type="dxa"/>
            <w:tcBorders>
              <w:top w:val="single" w:sz="4" w:space="0" w:color="000000"/>
              <w:left w:val="single" w:sz="4" w:space="0" w:color="000000"/>
              <w:bottom w:val="single" w:sz="4" w:space="0" w:color="000000"/>
            </w:tcBorders>
          </w:tcPr>
          <w:p w:rsidR="00ED6243" w:rsidRPr="00FC339C" w:rsidRDefault="00ED6243" w:rsidP="00FC339C">
            <w:pPr>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417"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3- 4 квартал 2016 года</w:t>
            </w:r>
          </w:p>
        </w:tc>
        <w:tc>
          <w:tcPr>
            <w:tcW w:w="1276" w:type="dxa"/>
            <w:tcBorders>
              <w:top w:val="single" w:sz="4" w:space="0" w:color="000000"/>
              <w:left w:val="single" w:sz="4" w:space="0" w:color="000000"/>
              <w:bottom w:val="single" w:sz="4" w:space="0" w:color="000000"/>
            </w:tcBorders>
            <w:vAlign w:val="center"/>
          </w:tcPr>
          <w:p w:rsidR="00ED6243" w:rsidRPr="00FC339C" w:rsidRDefault="00ED6243" w:rsidP="0028055F">
            <w:pPr>
              <w:snapToGrid w:val="0"/>
              <w:jc w:val="center"/>
              <w:rPr>
                <w:sz w:val="20"/>
                <w:szCs w:val="20"/>
              </w:rPr>
            </w:pPr>
            <w:r w:rsidRPr="00FC339C">
              <w:rPr>
                <w:sz w:val="20"/>
                <w:szCs w:val="20"/>
              </w:rPr>
              <w:t>3 - 4 квартал 2020 года</w:t>
            </w:r>
          </w:p>
        </w:tc>
        <w:tc>
          <w:tcPr>
            <w:tcW w:w="2760" w:type="dxa"/>
            <w:tcBorders>
              <w:top w:val="single" w:sz="4" w:space="0" w:color="000000"/>
              <w:left w:val="single" w:sz="4" w:space="0" w:color="000000"/>
              <w:bottom w:val="single" w:sz="4" w:space="0" w:color="000000"/>
            </w:tcBorders>
          </w:tcPr>
          <w:p w:rsidR="00ED6243" w:rsidRPr="00FC339C" w:rsidRDefault="00ED6243" w:rsidP="0028055F">
            <w:pPr>
              <w:snapToGrid w:val="0"/>
              <w:ind w:firstLine="12"/>
              <w:jc w:val="both"/>
              <w:rPr>
                <w:sz w:val="20"/>
                <w:szCs w:val="20"/>
              </w:rPr>
            </w:pPr>
            <w:r w:rsidRPr="00FC339C">
              <w:rPr>
                <w:sz w:val="20"/>
                <w:szCs w:val="20"/>
              </w:rPr>
              <w:t xml:space="preserve">Получение молодыми семьями социальной выплаты на приобретение жилья </w:t>
            </w:r>
            <w:proofErr w:type="spellStart"/>
            <w:r w:rsidRPr="00FC339C">
              <w:rPr>
                <w:sz w:val="20"/>
                <w:szCs w:val="20"/>
              </w:rPr>
              <w:t>экономкласса</w:t>
            </w:r>
            <w:proofErr w:type="spellEnd"/>
            <w:r w:rsidRPr="00FC339C">
              <w:rPr>
                <w:sz w:val="20"/>
                <w:szCs w:val="20"/>
              </w:rPr>
              <w:t xml:space="preserve"> или строительство индивидуального жилого дома </w:t>
            </w:r>
            <w:proofErr w:type="spellStart"/>
            <w:r w:rsidRPr="00FC339C">
              <w:rPr>
                <w:sz w:val="20"/>
                <w:szCs w:val="20"/>
              </w:rPr>
              <w:t>экономкласса</w:t>
            </w:r>
            <w:proofErr w:type="spellEnd"/>
          </w:p>
        </w:tc>
        <w:tc>
          <w:tcPr>
            <w:tcW w:w="2535"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snapToGrid w:val="0"/>
              <w:ind w:firstLine="12"/>
              <w:jc w:val="both"/>
              <w:rPr>
                <w:sz w:val="20"/>
                <w:szCs w:val="20"/>
              </w:rPr>
            </w:pPr>
            <w:proofErr w:type="gramStart"/>
            <w:r w:rsidRPr="00FC339C">
              <w:rPr>
                <w:sz w:val="20"/>
                <w:szCs w:val="20"/>
              </w:rPr>
              <w:t>Не получение</w:t>
            </w:r>
            <w:proofErr w:type="gramEnd"/>
            <w:r w:rsidRPr="00FC339C">
              <w:rPr>
                <w:sz w:val="20"/>
                <w:szCs w:val="20"/>
              </w:rPr>
              <w:t xml:space="preserve"> молодыми семьями социальной выплаты на приобретение жилья </w:t>
            </w:r>
            <w:proofErr w:type="spellStart"/>
            <w:r w:rsidRPr="00FC339C">
              <w:rPr>
                <w:sz w:val="20"/>
                <w:szCs w:val="20"/>
              </w:rPr>
              <w:t>экономкласса</w:t>
            </w:r>
            <w:proofErr w:type="spellEnd"/>
            <w:r w:rsidRPr="00FC339C">
              <w:rPr>
                <w:sz w:val="20"/>
                <w:szCs w:val="20"/>
              </w:rPr>
              <w:t xml:space="preserve"> или строительство индивидуального жилого дома </w:t>
            </w:r>
            <w:proofErr w:type="spellStart"/>
            <w:r w:rsidRPr="00FC339C">
              <w:rPr>
                <w:sz w:val="20"/>
                <w:szCs w:val="20"/>
              </w:rPr>
              <w:t>экономкласса</w:t>
            </w:r>
            <w:proofErr w:type="spellEnd"/>
          </w:p>
        </w:tc>
      </w:tr>
    </w:tbl>
    <w:p w:rsidR="00ED6243" w:rsidRPr="0028055F" w:rsidRDefault="00ED6243" w:rsidP="002843CD">
      <w:pPr>
        <w:pageBreakBefore/>
        <w:ind w:left="9072"/>
        <w:jc w:val="both"/>
      </w:pPr>
      <w:r w:rsidRPr="0028055F">
        <w:lastRenderedPageBreak/>
        <w:t xml:space="preserve">Приложение № 3 муниципальной программе </w:t>
      </w:r>
    </w:p>
    <w:p w:rsidR="00ED6243" w:rsidRPr="0028055F" w:rsidRDefault="00ED6243" w:rsidP="002843CD">
      <w:pPr>
        <w:ind w:left="9072"/>
        <w:jc w:val="both"/>
      </w:pPr>
      <w:r w:rsidRPr="0028055F">
        <w:t>«Обеспечение жильем молодых семей, проживающих</w:t>
      </w:r>
      <w:r w:rsidR="002843CD">
        <w:t xml:space="preserve"> </w:t>
      </w:r>
      <w:r w:rsidRPr="0028055F">
        <w:t xml:space="preserve">на территории Воскресенского муниципального района на 2016-2020 </w:t>
      </w:r>
      <w:proofErr w:type="spellStart"/>
      <w:r w:rsidRPr="0028055F">
        <w:t>г.</w:t>
      </w:r>
      <w:proofErr w:type="gramStart"/>
      <w:r w:rsidRPr="0028055F">
        <w:t>г</w:t>
      </w:r>
      <w:proofErr w:type="spellEnd"/>
      <w:proofErr w:type="gramEnd"/>
      <w:r w:rsidRPr="0028055F">
        <w:t>.»</w:t>
      </w:r>
    </w:p>
    <w:p w:rsidR="00ED6243" w:rsidRPr="0028055F" w:rsidRDefault="00ED6243" w:rsidP="0028055F">
      <w:pPr>
        <w:widowControl w:val="0"/>
        <w:autoSpaceDE w:val="0"/>
        <w:jc w:val="center"/>
        <w:rPr>
          <w:b/>
          <w:bCs/>
        </w:rPr>
      </w:pPr>
      <w:r w:rsidRPr="0028055F">
        <w:rPr>
          <w:b/>
          <w:bCs/>
        </w:rPr>
        <w:t>Сведения</w:t>
      </w:r>
    </w:p>
    <w:p w:rsidR="00ED6243" w:rsidRPr="0028055F" w:rsidRDefault="00ED6243" w:rsidP="0028055F">
      <w:pPr>
        <w:widowControl w:val="0"/>
        <w:autoSpaceDE w:val="0"/>
        <w:jc w:val="center"/>
      </w:pPr>
      <w:r w:rsidRPr="0028055F">
        <w:rPr>
          <w:b/>
          <w:bCs/>
        </w:rPr>
        <w:t>об объемах и источниках финансового обеспечения муниципальной программы</w:t>
      </w:r>
    </w:p>
    <w:p w:rsidR="00ED6243" w:rsidRPr="0028055F" w:rsidRDefault="00ED6243" w:rsidP="0028055F">
      <w:pPr>
        <w:jc w:val="center"/>
      </w:pPr>
      <w:r w:rsidRPr="0028055F">
        <w:rPr>
          <w:b/>
          <w:bCs/>
        </w:rPr>
        <w:t>«</w:t>
      </w:r>
      <w:r w:rsidRPr="0028055F">
        <w:rPr>
          <w:b/>
          <w:bCs/>
          <w:u w:val="single"/>
        </w:rPr>
        <w:t xml:space="preserve">Обеспечение жильем молодых семей, проживающих на территории Воскресенского муниципального района на 2016 -2020 </w:t>
      </w:r>
      <w:proofErr w:type="spellStart"/>
      <w:r w:rsidRPr="0028055F">
        <w:rPr>
          <w:b/>
          <w:bCs/>
          <w:u w:val="single"/>
        </w:rPr>
        <w:t>г.</w:t>
      </w:r>
      <w:proofErr w:type="gramStart"/>
      <w:r w:rsidRPr="0028055F">
        <w:rPr>
          <w:b/>
          <w:bCs/>
          <w:u w:val="single"/>
        </w:rPr>
        <w:t>г</w:t>
      </w:r>
      <w:proofErr w:type="spellEnd"/>
      <w:proofErr w:type="gramEnd"/>
      <w:r w:rsidRPr="0028055F">
        <w:rPr>
          <w:b/>
          <w:bCs/>
          <w:u w:val="single"/>
        </w:rPr>
        <w:t xml:space="preserve">.» </w:t>
      </w:r>
    </w:p>
    <w:p w:rsidR="00ED6243" w:rsidRPr="0028055F" w:rsidRDefault="00ED6243" w:rsidP="0028055F">
      <w:pPr>
        <w:widowControl w:val="0"/>
        <w:autoSpaceDE w:val="0"/>
        <w:jc w:val="center"/>
      </w:pPr>
      <w:r w:rsidRPr="0028055F">
        <w:t xml:space="preserve"> (наименование муниципальной программы)</w:t>
      </w:r>
    </w:p>
    <w:p w:rsidR="00ED6243" w:rsidRPr="0028055F" w:rsidRDefault="00ED6243" w:rsidP="0028055F">
      <w:pPr>
        <w:jc w:val="center"/>
      </w:pPr>
      <w:proofErr w:type="spellStart"/>
      <w:r w:rsidRPr="0028055F">
        <w:t>тыс</w:t>
      </w:r>
      <w:proofErr w:type="gramStart"/>
      <w:r w:rsidRPr="0028055F">
        <w:t>.р</w:t>
      </w:r>
      <w:proofErr w:type="gramEnd"/>
      <w:r w:rsidRPr="0028055F">
        <w:t>уб</w:t>
      </w:r>
      <w:proofErr w:type="spellEnd"/>
      <w:r w:rsidRPr="0028055F">
        <w:t>.</w:t>
      </w:r>
    </w:p>
    <w:tbl>
      <w:tblPr>
        <w:tblW w:w="15346" w:type="dxa"/>
        <w:tblInd w:w="-106" w:type="dxa"/>
        <w:tblLayout w:type="fixed"/>
        <w:tblLook w:val="0000" w:firstRow="0" w:lastRow="0" w:firstColumn="0" w:lastColumn="0" w:noHBand="0" w:noVBand="0"/>
      </w:tblPr>
      <w:tblGrid>
        <w:gridCol w:w="4070"/>
        <w:gridCol w:w="2977"/>
        <w:gridCol w:w="1985"/>
        <w:gridCol w:w="1275"/>
        <w:gridCol w:w="993"/>
        <w:gridCol w:w="1072"/>
        <w:gridCol w:w="953"/>
        <w:gridCol w:w="951"/>
        <w:gridCol w:w="1070"/>
      </w:tblGrid>
      <w:tr w:rsidR="00ED6243" w:rsidRPr="00FC339C" w:rsidTr="00FC339C">
        <w:trPr>
          <w:trHeight w:val="23"/>
        </w:trPr>
        <w:tc>
          <w:tcPr>
            <w:tcW w:w="4070" w:type="dxa"/>
            <w:vMerge w:val="restart"/>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Наименование</w:t>
            </w:r>
          </w:p>
        </w:tc>
        <w:tc>
          <w:tcPr>
            <w:tcW w:w="2977" w:type="dxa"/>
            <w:vMerge w:val="restart"/>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Ответственный исполнитель (соисполнитель, участник)</w:t>
            </w:r>
          </w:p>
        </w:tc>
        <w:tc>
          <w:tcPr>
            <w:tcW w:w="1985" w:type="dxa"/>
            <w:vMerge w:val="restart"/>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pacing w:val="-10"/>
                <w:sz w:val="20"/>
                <w:szCs w:val="20"/>
              </w:rPr>
            </w:pPr>
            <w:r w:rsidRPr="00FC339C">
              <w:rPr>
                <w:sz w:val="20"/>
                <w:szCs w:val="20"/>
              </w:rPr>
              <w:t>Источники финансового обеспечения</w:t>
            </w:r>
          </w:p>
        </w:tc>
        <w:tc>
          <w:tcPr>
            <w:tcW w:w="1275" w:type="dxa"/>
            <w:vMerge w:val="restart"/>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pacing w:val="-10"/>
                <w:sz w:val="20"/>
                <w:szCs w:val="20"/>
              </w:rPr>
              <w:t>Объемы финансового обеспечения (всего)</w:t>
            </w:r>
          </w:p>
        </w:tc>
        <w:tc>
          <w:tcPr>
            <w:tcW w:w="5039" w:type="dxa"/>
            <w:gridSpan w:val="5"/>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В том числе по годам реализации</w:t>
            </w:r>
          </w:p>
        </w:tc>
      </w:tr>
      <w:tr w:rsidR="00ED6243" w:rsidRPr="00FC339C" w:rsidTr="00FC339C">
        <w:trPr>
          <w:trHeight w:val="23"/>
        </w:trPr>
        <w:tc>
          <w:tcPr>
            <w:tcW w:w="4070"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2977"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1985"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1275" w:type="dxa"/>
            <w:vMerge/>
            <w:tcBorders>
              <w:top w:val="single" w:sz="4" w:space="0" w:color="000000"/>
              <w:left w:val="single" w:sz="4" w:space="0" w:color="000000"/>
              <w:bottom w:val="single" w:sz="4" w:space="0" w:color="000000"/>
            </w:tcBorders>
          </w:tcPr>
          <w:p w:rsidR="00ED6243" w:rsidRPr="00FC339C" w:rsidRDefault="00ED6243" w:rsidP="0028055F">
            <w:pPr>
              <w:snapToGrid w:val="0"/>
              <w:rPr>
                <w:sz w:val="20"/>
                <w:szCs w:val="20"/>
              </w:rPr>
            </w:pPr>
          </w:p>
        </w:tc>
        <w:tc>
          <w:tcPr>
            <w:tcW w:w="99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2016 год</w:t>
            </w:r>
          </w:p>
        </w:tc>
        <w:tc>
          <w:tcPr>
            <w:tcW w:w="1072"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2017 год</w:t>
            </w:r>
          </w:p>
        </w:tc>
        <w:tc>
          <w:tcPr>
            <w:tcW w:w="95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2018 год</w:t>
            </w:r>
          </w:p>
        </w:tc>
        <w:tc>
          <w:tcPr>
            <w:tcW w:w="951"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 xml:space="preserve">2019 год </w:t>
            </w:r>
          </w:p>
        </w:tc>
        <w:tc>
          <w:tcPr>
            <w:tcW w:w="1070"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2020 год</w:t>
            </w:r>
          </w:p>
        </w:tc>
      </w:tr>
      <w:tr w:rsidR="00ED6243" w:rsidRPr="00FC339C" w:rsidTr="00FC339C">
        <w:trPr>
          <w:trHeight w:val="23"/>
        </w:trPr>
        <w:tc>
          <w:tcPr>
            <w:tcW w:w="4070"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sz w:val="20"/>
                <w:szCs w:val="20"/>
              </w:rPr>
            </w:pPr>
            <w:r w:rsidRPr="00FC339C">
              <w:rPr>
                <w:sz w:val="20"/>
                <w:szCs w:val="20"/>
              </w:rPr>
              <w:t xml:space="preserve">Муниципальная программа </w:t>
            </w:r>
          </w:p>
          <w:p w:rsidR="00ED6243" w:rsidRPr="00FC339C" w:rsidRDefault="00ED6243" w:rsidP="0028055F">
            <w:pPr>
              <w:widowControl w:val="0"/>
              <w:autoSpaceDE w:val="0"/>
              <w:snapToGrid w:val="0"/>
              <w:jc w:val="both"/>
              <w:rPr>
                <w:sz w:val="20"/>
                <w:szCs w:val="20"/>
              </w:rPr>
            </w:pPr>
            <w:r w:rsidRPr="00FC339C">
              <w:rPr>
                <w:sz w:val="20"/>
                <w:szCs w:val="20"/>
              </w:rPr>
              <w:t xml:space="preserve">«Обеспечение жильем молодых семей, проживающих на территории Воскресенского муниципального района на 2016 - 2020 </w:t>
            </w:r>
            <w:proofErr w:type="spellStart"/>
            <w:r w:rsidRPr="00FC339C">
              <w:rPr>
                <w:sz w:val="20"/>
                <w:szCs w:val="20"/>
              </w:rPr>
              <w:t>г.</w:t>
            </w:r>
            <w:proofErr w:type="gramStart"/>
            <w:r w:rsidRPr="00FC339C">
              <w:rPr>
                <w:sz w:val="20"/>
                <w:szCs w:val="20"/>
              </w:rPr>
              <w:t>г</w:t>
            </w:r>
            <w:proofErr w:type="spellEnd"/>
            <w:proofErr w:type="gramEnd"/>
            <w:r w:rsidRPr="00FC339C">
              <w:rPr>
                <w:sz w:val="20"/>
                <w:szCs w:val="20"/>
              </w:rPr>
              <w:t>.»</w:t>
            </w:r>
          </w:p>
        </w:tc>
        <w:tc>
          <w:tcPr>
            <w:tcW w:w="2977"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985"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both"/>
              <w:rPr>
                <w:b/>
                <w:bCs/>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vAlign w:val="center"/>
          </w:tcPr>
          <w:p w:rsidR="00ED6243" w:rsidRPr="00FC339C" w:rsidRDefault="00FC339C" w:rsidP="00FC339C">
            <w:pPr>
              <w:widowControl w:val="0"/>
              <w:autoSpaceDE w:val="0"/>
              <w:snapToGrid w:val="0"/>
              <w:jc w:val="center"/>
              <w:rPr>
                <w:b/>
                <w:bCs/>
                <w:sz w:val="20"/>
                <w:szCs w:val="20"/>
              </w:rPr>
            </w:pPr>
            <w:r w:rsidRPr="00FC339C">
              <w:rPr>
                <w:b/>
                <w:bCs/>
                <w:sz w:val="20"/>
                <w:szCs w:val="20"/>
              </w:rPr>
              <w:t>5</w:t>
            </w:r>
            <w:r w:rsidR="00ED6243" w:rsidRPr="00FC339C">
              <w:rPr>
                <w:b/>
                <w:bCs/>
                <w:sz w:val="20"/>
                <w:szCs w:val="20"/>
              </w:rPr>
              <w:t>,</w:t>
            </w:r>
            <w:r w:rsidRPr="00FC339C">
              <w:rPr>
                <w:b/>
                <w:bCs/>
                <w:sz w:val="20"/>
                <w:szCs w:val="20"/>
              </w:rPr>
              <w:t>3</w:t>
            </w:r>
          </w:p>
        </w:tc>
        <w:tc>
          <w:tcPr>
            <w:tcW w:w="993"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1,2</w:t>
            </w:r>
          </w:p>
        </w:tc>
        <w:tc>
          <w:tcPr>
            <w:tcW w:w="1072"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2</w:t>
            </w:r>
          </w:p>
        </w:tc>
        <w:tc>
          <w:tcPr>
            <w:tcW w:w="953"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2,1</w:t>
            </w:r>
          </w:p>
        </w:tc>
        <w:tc>
          <w:tcPr>
            <w:tcW w:w="951" w:type="dxa"/>
            <w:tcBorders>
              <w:top w:val="single" w:sz="4" w:space="0" w:color="000000"/>
              <w:left w:val="single" w:sz="4" w:space="0" w:color="000000"/>
              <w:bottom w:val="single" w:sz="4" w:space="0" w:color="000000"/>
            </w:tcBorders>
            <w:vAlign w:val="center"/>
          </w:tcPr>
          <w:p w:rsidR="00ED6243" w:rsidRPr="00FC339C" w:rsidRDefault="00FC339C" w:rsidP="0028055F">
            <w:pPr>
              <w:widowControl w:val="0"/>
              <w:autoSpaceDE w:val="0"/>
              <w:snapToGrid w:val="0"/>
              <w:jc w:val="center"/>
              <w:rPr>
                <w:b/>
                <w:bCs/>
                <w:sz w:val="20"/>
                <w:szCs w:val="20"/>
              </w:rPr>
            </w:pPr>
            <w:r w:rsidRPr="00FC339C">
              <w:rPr>
                <w:b/>
                <w:bCs/>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ED6243" w:rsidRPr="00FC339C" w:rsidRDefault="002843CD" w:rsidP="0028055F">
            <w:pPr>
              <w:widowControl w:val="0"/>
              <w:autoSpaceDE w:val="0"/>
              <w:snapToGrid w:val="0"/>
              <w:jc w:val="center"/>
              <w:rPr>
                <w:sz w:val="20"/>
                <w:szCs w:val="20"/>
              </w:rPr>
            </w:pPr>
            <w:r w:rsidRPr="00FC339C">
              <w:rPr>
                <w:b/>
                <w:bCs/>
                <w:sz w:val="20"/>
                <w:szCs w:val="20"/>
              </w:rPr>
              <w:t>0,00</w:t>
            </w:r>
          </w:p>
        </w:tc>
      </w:tr>
      <w:tr w:rsidR="00ED6243" w:rsidRPr="00FC339C" w:rsidTr="00FC339C">
        <w:trPr>
          <w:trHeight w:val="23"/>
        </w:trPr>
        <w:tc>
          <w:tcPr>
            <w:tcW w:w="4070" w:type="dxa"/>
            <w:tcBorders>
              <w:left w:val="single" w:sz="4" w:space="0" w:color="000000"/>
            </w:tcBorders>
          </w:tcPr>
          <w:p w:rsidR="00ED6243" w:rsidRPr="00FC339C" w:rsidRDefault="00ED6243" w:rsidP="0028055F">
            <w:pPr>
              <w:snapToGrid w:val="0"/>
              <w:ind w:hanging="33"/>
              <w:jc w:val="both"/>
              <w:rPr>
                <w:sz w:val="20"/>
                <w:szCs w:val="20"/>
              </w:rPr>
            </w:pPr>
            <w:r w:rsidRPr="00FC339C">
              <w:rPr>
                <w:sz w:val="20"/>
                <w:szCs w:val="20"/>
              </w:rPr>
              <w:t>Основное мероприятие 1.1.</w:t>
            </w:r>
          </w:p>
          <w:p w:rsidR="00ED6243" w:rsidRPr="00FC339C" w:rsidRDefault="00ED6243" w:rsidP="0028055F">
            <w:pPr>
              <w:snapToGrid w:val="0"/>
              <w:ind w:hanging="33"/>
              <w:jc w:val="both"/>
              <w:rPr>
                <w:sz w:val="20"/>
                <w:szCs w:val="20"/>
              </w:rPr>
            </w:pPr>
            <w:r w:rsidRPr="00FC339C">
              <w:rPr>
                <w:spacing w:val="-10"/>
                <w:sz w:val="20"/>
                <w:szCs w:val="20"/>
              </w:rPr>
              <w:t>Подготовка технико-экономических обоснований и расчетов финансового обеспечения муниципальной программы при формировании бюджетов муниципальных образований Воскресенского муниципального района</w:t>
            </w:r>
          </w:p>
        </w:tc>
        <w:tc>
          <w:tcPr>
            <w:tcW w:w="2977" w:type="dxa"/>
            <w:tcBorders>
              <w:left w:val="single" w:sz="4" w:space="0" w:color="000000"/>
            </w:tcBorders>
          </w:tcPr>
          <w:p w:rsidR="00ED6243" w:rsidRPr="00FC339C" w:rsidRDefault="00ED6243" w:rsidP="00FC339C">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98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9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2"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1"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r>
      <w:tr w:rsidR="00ED6243" w:rsidRPr="00FC339C" w:rsidTr="00FC339C">
        <w:trPr>
          <w:trHeight w:val="23"/>
        </w:trPr>
        <w:tc>
          <w:tcPr>
            <w:tcW w:w="4070" w:type="dxa"/>
            <w:tcBorders>
              <w:top w:val="single" w:sz="4" w:space="0" w:color="000000"/>
              <w:left w:val="single" w:sz="4" w:space="0" w:color="000000"/>
              <w:bottom w:val="single" w:sz="4" w:space="0" w:color="000000"/>
            </w:tcBorders>
          </w:tcPr>
          <w:p w:rsidR="00ED6243" w:rsidRPr="00FC339C" w:rsidRDefault="00ED6243" w:rsidP="0028055F">
            <w:pPr>
              <w:snapToGrid w:val="0"/>
              <w:jc w:val="both"/>
              <w:rPr>
                <w:sz w:val="20"/>
                <w:szCs w:val="20"/>
              </w:rPr>
            </w:pPr>
            <w:r w:rsidRPr="00FC339C">
              <w:rPr>
                <w:sz w:val="20"/>
                <w:szCs w:val="20"/>
              </w:rPr>
              <w:t>Основное мероприятие 1.2.</w:t>
            </w:r>
          </w:p>
          <w:p w:rsidR="00ED6243" w:rsidRPr="00FC339C" w:rsidRDefault="00ED6243" w:rsidP="0028055F">
            <w:pPr>
              <w:snapToGrid w:val="0"/>
              <w:jc w:val="both"/>
              <w:rPr>
                <w:sz w:val="20"/>
                <w:szCs w:val="20"/>
              </w:rPr>
            </w:pPr>
            <w:r w:rsidRPr="00FC339C">
              <w:rPr>
                <w:sz w:val="20"/>
                <w:szCs w:val="20"/>
              </w:rPr>
              <w:t xml:space="preserve">Проведение консультаций </w:t>
            </w:r>
            <w:r w:rsidRPr="00FC339C">
              <w:rPr>
                <w:sz w:val="20"/>
                <w:szCs w:val="20"/>
              </w:rPr>
              <w:br/>
              <w:t xml:space="preserve">с членами молодых семей </w:t>
            </w:r>
            <w:r w:rsidRPr="00FC339C">
              <w:rPr>
                <w:sz w:val="20"/>
                <w:szCs w:val="20"/>
              </w:rPr>
              <w:br/>
              <w:t>о возможности признания молодых семей нуждающимися в улучшении жилищных условий</w:t>
            </w:r>
          </w:p>
        </w:tc>
        <w:tc>
          <w:tcPr>
            <w:tcW w:w="2977"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98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9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2"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1"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r>
      <w:tr w:rsidR="00ED6243" w:rsidRPr="00FC339C" w:rsidTr="00FC339C">
        <w:trPr>
          <w:trHeight w:val="23"/>
        </w:trPr>
        <w:tc>
          <w:tcPr>
            <w:tcW w:w="4070" w:type="dxa"/>
            <w:tcBorders>
              <w:left w:val="single" w:sz="4" w:space="0" w:color="000000"/>
              <w:bottom w:val="single" w:sz="4" w:space="0" w:color="000000"/>
            </w:tcBorders>
          </w:tcPr>
          <w:p w:rsidR="00ED6243" w:rsidRPr="00FC339C" w:rsidRDefault="00ED6243" w:rsidP="0028055F">
            <w:pPr>
              <w:snapToGrid w:val="0"/>
              <w:jc w:val="both"/>
              <w:rPr>
                <w:sz w:val="20"/>
                <w:szCs w:val="20"/>
              </w:rPr>
            </w:pPr>
            <w:r w:rsidRPr="00FC339C">
              <w:rPr>
                <w:sz w:val="20"/>
                <w:szCs w:val="20"/>
              </w:rPr>
              <w:t xml:space="preserve">Основное мероприятие 1.3. </w:t>
            </w:r>
          </w:p>
          <w:p w:rsidR="00ED6243" w:rsidRDefault="00ED6243" w:rsidP="0028055F">
            <w:pPr>
              <w:snapToGrid w:val="0"/>
              <w:jc w:val="both"/>
              <w:rPr>
                <w:spacing w:val="-17"/>
                <w:sz w:val="20"/>
                <w:szCs w:val="20"/>
              </w:rPr>
            </w:pPr>
            <w:r w:rsidRPr="00FC339C">
              <w:rPr>
                <w:spacing w:val="-17"/>
                <w:sz w:val="20"/>
                <w:szCs w:val="20"/>
              </w:rPr>
              <w:t xml:space="preserve">Получение документов от молодых </w:t>
            </w:r>
            <w:proofErr w:type="gramStart"/>
            <w:r w:rsidRPr="00FC339C">
              <w:rPr>
                <w:spacing w:val="-17"/>
                <w:sz w:val="20"/>
                <w:szCs w:val="20"/>
              </w:rPr>
              <w:t>семей</w:t>
            </w:r>
            <w:proofErr w:type="gramEnd"/>
            <w:r w:rsidRPr="00FC339C">
              <w:rPr>
                <w:spacing w:val="-17"/>
                <w:sz w:val="20"/>
                <w:szCs w:val="20"/>
              </w:rPr>
              <w:t xml:space="preserve"> проживающих на территории Воскресенского муниципального района, имеющих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для включения молодых семей в программу</w:t>
            </w:r>
          </w:p>
          <w:p w:rsidR="00FC339C" w:rsidRPr="00FC339C" w:rsidRDefault="00FC339C" w:rsidP="0028055F">
            <w:pPr>
              <w:snapToGrid w:val="0"/>
              <w:jc w:val="both"/>
              <w:rPr>
                <w:sz w:val="20"/>
                <w:szCs w:val="20"/>
              </w:rPr>
            </w:pPr>
          </w:p>
        </w:tc>
        <w:tc>
          <w:tcPr>
            <w:tcW w:w="2977" w:type="dxa"/>
            <w:tcBorders>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98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9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2"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1"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r>
      <w:tr w:rsidR="00ED6243" w:rsidRPr="00FC339C" w:rsidTr="00FC339C">
        <w:trPr>
          <w:trHeight w:val="23"/>
        </w:trPr>
        <w:tc>
          <w:tcPr>
            <w:tcW w:w="4070" w:type="dxa"/>
            <w:tcBorders>
              <w:left w:val="single" w:sz="4" w:space="0" w:color="000000"/>
              <w:bottom w:val="single" w:sz="4" w:space="0" w:color="000000"/>
            </w:tcBorders>
          </w:tcPr>
          <w:p w:rsidR="00ED6243" w:rsidRPr="00FC339C" w:rsidRDefault="00ED6243" w:rsidP="0028055F">
            <w:pPr>
              <w:snapToGrid w:val="0"/>
              <w:ind w:hanging="33"/>
              <w:jc w:val="both"/>
              <w:rPr>
                <w:sz w:val="20"/>
                <w:szCs w:val="20"/>
              </w:rPr>
            </w:pPr>
            <w:r w:rsidRPr="00FC339C">
              <w:rPr>
                <w:sz w:val="20"/>
                <w:szCs w:val="20"/>
              </w:rPr>
              <w:lastRenderedPageBreak/>
              <w:t xml:space="preserve">Основное мероприятие 1.4. </w:t>
            </w:r>
          </w:p>
          <w:p w:rsidR="00ED6243" w:rsidRPr="00FC339C" w:rsidRDefault="00ED6243" w:rsidP="0028055F">
            <w:pPr>
              <w:snapToGrid w:val="0"/>
              <w:ind w:hanging="33"/>
              <w:jc w:val="both"/>
              <w:rPr>
                <w:sz w:val="20"/>
                <w:szCs w:val="20"/>
              </w:rPr>
            </w:pPr>
            <w:r w:rsidRPr="00FC339C">
              <w:rPr>
                <w:sz w:val="20"/>
                <w:szCs w:val="20"/>
              </w:rPr>
              <w:t>Формирование списка молодых семей – участников муниципальной программы</w:t>
            </w:r>
          </w:p>
        </w:tc>
        <w:tc>
          <w:tcPr>
            <w:tcW w:w="2977" w:type="dxa"/>
            <w:tcBorders>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tc>
        <w:tc>
          <w:tcPr>
            <w:tcW w:w="198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9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2"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3"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951"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c>
          <w:tcPr>
            <w:tcW w:w="1070" w:type="dxa"/>
            <w:tcBorders>
              <w:top w:val="single" w:sz="4" w:space="0" w:color="000000"/>
              <w:left w:val="single" w:sz="4" w:space="0" w:color="000000"/>
              <w:bottom w:val="single" w:sz="4" w:space="0" w:color="000000"/>
              <w:right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0,00</w:t>
            </w:r>
          </w:p>
        </w:tc>
      </w:tr>
      <w:tr w:rsidR="00ED6243" w:rsidRPr="00FC339C" w:rsidTr="00FC339C">
        <w:trPr>
          <w:trHeight w:val="23"/>
        </w:trPr>
        <w:tc>
          <w:tcPr>
            <w:tcW w:w="4070" w:type="dxa"/>
            <w:tcBorders>
              <w:top w:val="single" w:sz="4" w:space="0" w:color="000000"/>
              <w:left w:val="single" w:sz="4" w:space="0" w:color="000000"/>
              <w:bottom w:val="single" w:sz="4" w:space="0" w:color="000000"/>
            </w:tcBorders>
          </w:tcPr>
          <w:p w:rsidR="00ED6243" w:rsidRPr="00FC339C" w:rsidRDefault="00ED6243" w:rsidP="0028055F">
            <w:pPr>
              <w:snapToGrid w:val="0"/>
              <w:ind w:hanging="33"/>
              <w:jc w:val="both"/>
              <w:rPr>
                <w:sz w:val="20"/>
                <w:szCs w:val="20"/>
              </w:rPr>
            </w:pPr>
            <w:r w:rsidRPr="00FC339C">
              <w:rPr>
                <w:sz w:val="20"/>
                <w:szCs w:val="20"/>
              </w:rPr>
              <w:t xml:space="preserve">Основное мероприятие 1.5. </w:t>
            </w:r>
          </w:p>
          <w:p w:rsidR="00ED6243" w:rsidRPr="00FC339C" w:rsidRDefault="00ED6243" w:rsidP="0028055F">
            <w:pPr>
              <w:snapToGrid w:val="0"/>
              <w:ind w:hanging="33"/>
              <w:jc w:val="both"/>
              <w:rPr>
                <w:sz w:val="20"/>
                <w:szCs w:val="20"/>
              </w:rPr>
            </w:pPr>
            <w:r w:rsidRPr="00FC339C">
              <w:rPr>
                <w:sz w:val="20"/>
                <w:szCs w:val="20"/>
              </w:rPr>
              <w:t xml:space="preserve">Выдача молодым семьям свидетельств о праве на получение социальной выплаты на приобретение жилья </w:t>
            </w:r>
            <w:proofErr w:type="spellStart"/>
            <w:r w:rsidRPr="00FC339C">
              <w:rPr>
                <w:sz w:val="20"/>
                <w:szCs w:val="20"/>
              </w:rPr>
              <w:t>экономкласса</w:t>
            </w:r>
            <w:proofErr w:type="spellEnd"/>
            <w:r w:rsidRPr="00FC339C">
              <w:rPr>
                <w:sz w:val="20"/>
                <w:szCs w:val="20"/>
              </w:rPr>
              <w:t xml:space="preserve"> или строительство индивидуального жилого дома </w:t>
            </w:r>
            <w:proofErr w:type="spellStart"/>
            <w:r w:rsidRPr="00FC339C">
              <w:rPr>
                <w:sz w:val="20"/>
                <w:szCs w:val="20"/>
              </w:rPr>
              <w:t>экономкласса</w:t>
            </w:r>
            <w:proofErr w:type="spellEnd"/>
            <w:r w:rsidRPr="00FC339C">
              <w:rPr>
                <w:sz w:val="20"/>
                <w:szCs w:val="20"/>
              </w:rPr>
              <w:t>.</w:t>
            </w:r>
          </w:p>
        </w:tc>
        <w:tc>
          <w:tcPr>
            <w:tcW w:w="2977"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center"/>
              <w:rPr>
                <w:sz w:val="20"/>
                <w:szCs w:val="20"/>
              </w:rPr>
            </w:pPr>
            <w:r w:rsidRPr="00FC339C">
              <w:rPr>
                <w:sz w:val="20"/>
                <w:szCs w:val="20"/>
              </w:rPr>
              <w:t>Отдел строительства, ЖКХ, архитектуры и благоустройства администрации Воскресенского муниципального района</w:t>
            </w:r>
          </w:p>
          <w:p w:rsidR="00ED6243" w:rsidRPr="00FC339C" w:rsidRDefault="00ED6243" w:rsidP="0028055F">
            <w:pPr>
              <w:widowControl w:val="0"/>
              <w:autoSpaceDE w:val="0"/>
              <w:snapToGrid w:val="0"/>
              <w:jc w:val="center"/>
              <w:rPr>
                <w:sz w:val="20"/>
                <w:szCs w:val="20"/>
              </w:rPr>
            </w:pPr>
          </w:p>
        </w:tc>
        <w:tc>
          <w:tcPr>
            <w:tcW w:w="1985" w:type="dxa"/>
            <w:tcBorders>
              <w:top w:val="single" w:sz="4" w:space="0" w:color="000000"/>
              <w:left w:val="single" w:sz="4" w:space="0" w:color="000000"/>
              <w:bottom w:val="single" w:sz="4" w:space="0" w:color="000000"/>
            </w:tcBorders>
          </w:tcPr>
          <w:p w:rsidR="00ED6243" w:rsidRPr="00FC339C" w:rsidRDefault="00ED6243" w:rsidP="0028055F">
            <w:pPr>
              <w:widowControl w:val="0"/>
              <w:autoSpaceDE w:val="0"/>
              <w:snapToGrid w:val="0"/>
              <w:jc w:val="both"/>
              <w:rPr>
                <w:b/>
                <w:bCs/>
                <w:sz w:val="20"/>
                <w:szCs w:val="20"/>
              </w:rPr>
            </w:pPr>
            <w:r w:rsidRPr="00FC339C">
              <w:rPr>
                <w:sz w:val="20"/>
                <w:szCs w:val="20"/>
              </w:rPr>
              <w:t>Бюджет Воскресенского муниципального района (</w:t>
            </w:r>
            <w:proofErr w:type="spellStart"/>
            <w:r w:rsidRPr="00FC339C">
              <w:rPr>
                <w:sz w:val="20"/>
                <w:szCs w:val="20"/>
              </w:rPr>
              <w:t>прогнозно</w:t>
            </w:r>
            <w:proofErr w:type="spellEnd"/>
            <w:r w:rsidRPr="00FC339C">
              <w:rPr>
                <w:sz w:val="20"/>
                <w:szCs w:val="20"/>
              </w:rPr>
              <w:t>)</w:t>
            </w:r>
          </w:p>
        </w:tc>
        <w:tc>
          <w:tcPr>
            <w:tcW w:w="1275" w:type="dxa"/>
            <w:tcBorders>
              <w:top w:val="single" w:sz="4" w:space="0" w:color="000000"/>
              <w:left w:val="single" w:sz="4" w:space="0" w:color="000000"/>
              <w:bottom w:val="single" w:sz="4" w:space="0" w:color="000000"/>
            </w:tcBorders>
            <w:vAlign w:val="center"/>
          </w:tcPr>
          <w:p w:rsidR="00ED6243" w:rsidRPr="00FC339C" w:rsidRDefault="00FC339C" w:rsidP="00FC339C">
            <w:pPr>
              <w:widowControl w:val="0"/>
              <w:autoSpaceDE w:val="0"/>
              <w:snapToGrid w:val="0"/>
              <w:jc w:val="center"/>
              <w:rPr>
                <w:b/>
                <w:bCs/>
                <w:sz w:val="20"/>
                <w:szCs w:val="20"/>
              </w:rPr>
            </w:pPr>
            <w:r w:rsidRPr="00FC339C">
              <w:rPr>
                <w:b/>
                <w:bCs/>
                <w:sz w:val="20"/>
                <w:szCs w:val="20"/>
              </w:rPr>
              <w:t>5</w:t>
            </w:r>
            <w:r w:rsidR="00ED6243" w:rsidRPr="00FC339C">
              <w:rPr>
                <w:b/>
                <w:bCs/>
                <w:sz w:val="20"/>
                <w:szCs w:val="20"/>
              </w:rPr>
              <w:t>,</w:t>
            </w:r>
            <w:r w:rsidRPr="00FC339C">
              <w:rPr>
                <w:b/>
                <w:bCs/>
                <w:sz w:val="20"/>
                <w:szCs w:val="20"/>
              </w:rPr>
              <w:t>3</w:t>
            </w:r>
          </w:p>
        </w:tc>
        <w:tc>
          <w:tcPr>
            <w:tcW w:w="993"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1,2</w:t>
            </w:r>
          </w:p>
        </w:tc>
        <w:tc>
          <w:tcPr>
            <w:tcW w:w="1072"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2</w:t>
            </w:r>
          </w:p>
        </w:tc>
        <w:tc>
          <w:tcPr>
            <w:tcW w:w="953" w:type="dxa"/>
            <w:tcBorders>
              <w:top w:val="single" w:sz="4" w:space="0" w:color="000000"/>
              <w:left w:val="single" w:sz="4" w:space="0" w:color="000000"/>
              <w:bottom w:val="single" w:sz="4" w:space="0" w:color="000000"/>
            </w:tcBorders>
            <w:vAlign w:val="center"/>
          </w:tcPr>
          <w:p w:rsidR="00ED6243" w:rsidRPr="00FC339C" w:rsidRDefault="00ED6243" w:rsidP="0028055F">
            <w:pPr>
              <w:widowControl w:val="0"/>
              <w:autoSpaceDE w:val="0"/>
              <w:snapToGrid w:val="0"/>
              <w:jc w:val="center"/>
              <w:rPr>
                <w:b/>
                <w:bCs/>
                <w:sz w:val="20"/>
                <w:szCs w:val="20"/>
              </w:rPr>
            </w:pPr>
            <w:r w:rsidRPr="00FC339C">
              <w:rPr>
                <w:b/>
                <w:bCs/>
                <w:sz w:val="20"/>
                <w:szCs w:val="20"/>
              </w:rPr>
              <w:t>2,1</w:t>
            </w:r>
          </w:p>
        </w:tc>
        <w:tc>
          <w:tcPr>
            <w:tcW w:w="951" w:type="dxa"/>
            <w:tcBorders>
              <w:top w:val="single" w:sz="4" w:space="0" w:color="000000"/>
              <w:left w:val="single" w:sz="4" w:space="0" w:color="000000"/>
              <w:bottom w:val="single" w:sz="4" w:space="0" w:color="000000"/>
            </w:tcBorders>
            <w:vAlign w:val="center"/>
          </w:tcPr>
          <w:p w:rsidR="00ED6243" w:rsidRPr="00FC339C" w:rsidRDefault="00FC339C" w:rsidP="0028055F">
            <w:pPr>
              <w:widowControl w:val="0"/>
              <w:autoSpaceDE w:val="0"/>
              <w:snapToGrid w:val="0"/>
              <w:jc w:val="center"/>
              <w:rPr>
                <w:b/>
                <w:bCs/>
                <w:sz w:val="20"/>
                <w:szCs w:val="20"/>
              </w:rPr>
            </w:pPr>
            <w:r w:rsidRPr="00FC339C">
              <w:rPr>
                <w:b/>
                <w:bCs/>
                <w:sz w:val="20"/>
                <w:szCs w:val="20"/>
              </w:rPr>
              <w:t>0,00</w:t>
            </w:r>
          </w:p>
        </w:tc>
        <w:tc>
          <w:tcPr>
            <w:tcW w:w="1070" w:type="dxa"/>
            <w:tcBorders>
              <w:top w:val="single" w:sz="4" w:space="0" w:color="000000"/>
              <w:left w:val="single" w:sz="4" w:space="0" w:color="000000"/>
              <w:bottom w:val="single" w:sz="4" w:space="0" w:color="000000"/>
              <w:right w:val="single" w:sz="4" w:space="0" w:color="000000"/>
            </w:tcBorders>
            <w:vAlign w:val="center"/>
          </w:tcPr>
          <w:p w:rsidR="00ED6243" w:rsidRPr="00FC339C" w:rsidRDefault="002843CD" w:rsidP="0028055F">
            <w:pPr>
              <w:widowControl w:val="0"/>
              <w:autoSpaceDE w:val="0"/>
              <w:snapToGrid w:val="0"/>
              <w:jc w:val="center"/>
              <w:rPr>
                <w:sz w:val="20"/>
                <w:szCs w:val="20"/>
              </w:rPr>
            </w:pPr>
            <w:r w:rsidRPr="00FC339C">
              <w:rPr>
                <w:sz w:val="20"/>
                <w:szCs w:val="20"/>
              </w:rPr>
              <w:t>0,00</w:t>
            </w:r>
          </w:p>
        </w:tc>
      </w:tr>
    </w:tbl>
    <w:p w:rsidR="00ED6243" w:rsidRPr="0028055F" w:rsidRDefault="00ED6243" w:rsidP="0028055F">
      <w:pPr>
        <w:autoSpaceDE w:val="0"/>
        <w:jc w:val="right"/>
      </w:pPr>
    </w:p>
    <w:sectPr w:rsidR="00ED6243" w:rsidRPr="0028055F" w:rsidSect="00A4325D">
      <w:pgSz w:w="16838" w:h="11906" w:orient="landscape"/>
      <w:pgMar w:top="1134" w:right="1812" w:bottom="567" w:left="709"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23" w:rsidRDefault="00804C23" w:rsidP="009E1EEC">
      <w:r>
        <w:separator/>
      </w:r>
    </w:p>
  </w:endnote>
  <w:endnote w:type="continuationSeparator" w:id="0">
    <w:p w:rsidR="00804C23" w:rsidRDefault="00804C23" w:rsidP="009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43" w:rsidRDefault="00BB773A">
    <w:pPr>
      <w:pStyle w:val="af0"/>
      <w:jc w:val="right"/>
    </w:pPr>
    <w:r>
      <w:fldChar w:fldCharType="begin"/>
    </w:r>
    <w:r>
      <w:instrText xml:space="preserve"> PAGE   \* MERGEFORMAT </w:instrText>
    </w:r>
    <w:r>
      <w:fldChar w:fldCharType="separate"/>
    </w:r>
    <w:r w:rsidR="00D97897">
      <w:rPr>
        <w:noProof/>
      </w:rPr>
      <w:t>2</w:t>
    </w:r>
    <w:r>
      <w:rPr>
        <w:noProof/>
      </w:rPr>
      <w:fldChar w:fldCharType="end"/>
    </w:r>
  </w:p>
  <w:p w:rsidR="00ED6243" w:rsidRDefault="00ED624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23" w:rsidRDefault="00804C23" w:rsidP="009E1EEC">
      <w:r>
        <w:separator/>
      </w:r>
    </w:p>
  </w:footnote>
  <w:footnote w:type="continuationSeparator" w:id="0">
    <w:p w:rsidR="00804C23" w:rsidRDefault="00804C23" w:rsidP="009E1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mirrorMargins/>
  <w:proofState w:spelling="clean" w:grammar="clean"/>
  <w:defaultTabStop w:val="708"/>
  <w:doNotHyphenateCaps/>
  <w:drawingGridHorizontalSpacing w:val="20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80"/>
    <w:rsid w:val="000C0569"/>
    <w:rsid w:val="000E3C0D"/>
    <w:rsid w:val="00176C6B"/>
    <w:rsid w:val="001B17DF"/>
    <w:rsid w:val="001F39AB"/>
    <w:rsid w:val="00247193"/>
    <w:rsid w:val="002716D3"/>
    <w:rsid w:val="0028055F"/>
    <w:rsid w:val="002843CD"/>
    <w:rsid w:val="002C05FC"/>
    <w:rsid w:val="004454D6"/>
    <w:rsid w:val="00464A68"/>
    <w:rsid w:val="004915D2"/>
    <w:rsid w:val="00597575"/>
    <w:rsid w:val="00714AC9"/>
    <w:rsid w:val="00732489"/>
    <w:rsid w:val="007819DF"/>
    <w:rsid w:val="00804C23"/>
    <w:rsid w:val="00872965"/>
    <w:rsid w:val="0090410A"/>
    <w:rsid w:val="00914CBB"/>
    <w:rsid w:val="009C58A7"/>
    <w:rsid w:val="009E1EEC"/>
    <w:rsid w:val="00A4325D"/>
    <w:rsid w:val="00AA567F"/>
    <w:rsid w:val="00AE163D"/>
    <w:rsid w:val="00B96207"/>
    <w:rsid w:val="00BB773A"/>
    <w:rsid w:val="00BB7929"/>
    <w:rsid w:val="00C51BBB"/>
    <w:rsid w:val="00D97897"/>
    <w:rsid w:val="00DE3934"/>
    <w:rsid w:val="00E17A31"/>
    <w:rsid w:val="00E83D8F"/>
    <w:rsid w:val="00ED6243"/>
    <w:rsid w:val="00F47180"/>
    <w:rsid w:val="00FA11C5"/>
    <w:rsid w:val="00FC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29"/>
    <w:pPr>
      <w:suppressAutoHyphens/>
    </w:pPr>
    <w:rPr>
      <w:sz w:val="24"/>
      <w:szCs w:val="24"/>
      <w:lang w:eastAsia="ar-SA"/>
    </w:rPr>
  </w:style>
  <w:style w:type="paragraph" w:styleId="1">
    <w:name w:val="heading 1"/>
    <w:basedOn w:val="a"/>
    <w:next w:val="a0"/>
    <w:link w:val="10"/>
    <w:uiPriority w:val="99"/>
    <w:qFormat/>
    <w:rsid w:val="00BB792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5AB9"/>
    <w:rPr>
      <w:rFonts w:asciiTheme="majorHAnsi" w:eastAsiaTheme="majorEastAsia" w:hAnsiTheme="majorHAnsi" w:cstheme="majorBidi"/>
      <w:b/>
      <w:bCs/>
      <w:kern w:val="32"/>
      <w:sz w:val="32"/>
      <w:szCs w:val="32"/>
      <w:lang w:eastAsia="ar-SA"/>
    </w:rPr>
  </w:style>
  <w:style w:type="character" w:customStyle="1" w:styleId="Absatz-Standardschriftart">
    <w:name w:val="Absatz-Standardschriftart"/>
    <w:uiPriority w:val="99"/>
    <w:rsid w:val="00BB7929"/>
  </w:style>
  <w:style w:type="character" w:customStyle="1" w:styleId="11">
    <w:name w:val="Основной шрифт абзаца1"/>
    <w:uiPriority w:val="99"/>
    <w:rsid w:val="00BB7929"/>
  </w:style>
  <w:style w:type="paragraph" w:customStyle="1" w:styleId="12">
    <w:name w:val="Заголовок1"/>
    <w:basedOn w:val="a"/>
    <w:next w:val="a0"/>
    <w:uiPriority w:val="99"/>
    <w:rsid w:val="00BB7929"/>
    <w:pPr>
      <w:keepNext/>
      <w:spacing w:before="240" w:after="120"/>
    </w:pPr>
    <w:rPr>
      <w:rFonts w:ascii="Arial" w:eastAsia="MS Mincho" w:hAnsi="Arial" w:cs="Arial"/>
      <w:sz w:val="28"/>
      <w:szCs w:val="28"/>
    </w:rPr>
  </w:style>
  <w:style w:type="paragraph" w:styleId="a0">
    <w:name w:val="Body Text"/>
    <w:basedOn w:val="a"/>
    <w:link w:val="a4"/>
    <w:uiPriority w:val="99"/>
    <w:rsid w:val="00BB7929"/>
    <w:pPr>
      <w:spacing w:after="120"/>
    </w:pPr>
  </w:style>
  <w:style w:type="character" w:customStyle="1" w:styleId="a4">
    <w:name w:val="Основной текст Знак"/>
    <w:basedOn w:val="a1"/>
    <w:link w:val="a0"/>
    <w:uiPriority w:val="99"/>
    <w:semiHidden/>
    <w:rsid w:val="00355AB9"/>
    <w:rPr>
      <w:sz w:val="24"/>
      <w:szCs w:val="24"/>
      <w:lang w:eastAsia="ar-SA"/>
    </w:rPr>
  </w:style>
  <w:style w:type="paragraph" w:styleId="a5">
    <w:name w:val="List"/>
    <w:basedOn w:val="a0"/>
    <w:uiPriority w:val="99"/>
    <w:rsid w:val="00BB7929"/>
    <w:rPr>
      <w:rFonts w:ascii="Arial" w:hAnsi="Arial" w:cs="Arial"/>
    </w:rPr>
  </w:style>
  <w:style w:type="paragraph" w:customStyle="1" w:styleId="13">
    <w:name w:val="Название1"/>
    <w:basedOn w:val="a"/>
    <w:uiPriority w:val="99"/>
    <w:rsid w:val="00BB7929"/>
    <w:pPr>
      <w:suppressLineNumbers/>
      <w:spacing w:before="120" w:after="120"/>
    </w:pPr>
    <w:rPr>
      <w:rFonts w:ascii="Arial" w:hAnsi="Arial" w:cs="Arial"/>
      <w:i/>
      <w:iCs/>
      <w:sz w:val="20"/>
      <w:szCs w:val="20"/>
    </w:rPr>
  </w:style>
  <w:style w:type="paragraph" w:customStyle="1" w:styleId="14">
    <w:name w:val="Указатель1"/>
    <w:basedOn w:val="a"/>
    <w:uiPriority w:val="99"/>
    <w:rsid w:val="00BB7929"/>
    <w:pPr>
      <w:suppressLineNumbers/>
    </w:pPr>
    <w:rPr>
      <w:rFonts w:ascii="Arial" w:hAnsi="Arial" w:cs="Arial"/>
    </w:rPr>
  </w:style>
  <w:style w:type="paragraph" w:styleId="a6">
    <w:name w:val="Body Text Indent"/>
    <w:basedOn w:val="a"/>
    <w:link w:val="a7"/>
    <w:uiPriority w:val="99"/>
    <w:rsid w:val="00BB7929"/>
    <w:pPr>
      <w:ind w:firstLine="540"/>
    </w:pPr>
    <w:rPr>
      <w:sz w:val="26"/>
      <w:szCs w:val="26"/>
    </w:rPr>
  </w:style>
  <w:style w:type="character" w:customStyle="1" w:styleId="a7">
    <w:name w:val="Основной текст с отступом Знак"/>
    <w:basedOn w:val="a1"/>
    <w:link w:val="a6"/>
    <w:uiPriority w:val="99"/>
    <w:semiHidden/>
    <w:rsid w:val="00355AB9"/>
    <w:rPr>
      <w:sz w:val="24"/>
      <w:szCs w:val="24"/>
      <w:lang w:eastAsia="ar-SA"/>
    </w:rPr>
  </w:style>
  <w:style w:type="paragraph" w:customStyle="1" w:styleId="21">
    <w:name w:val="Основной текст с отступом 21"/>
    <w:basedOn w:val="a"/>
    <w:uiPriority w:val="99"/>
    <w:rsid w:val="00BB7929"/>
    <w:pPr>
      <w:ind w:firstLine="540"/>
    </w:pPr>
    <w:rPr>
      <w:sz w:val="28"/>
      <w:szCs w:val="28"/>
    </w:rPr>
  </w:style>
  <w:style w:type="paragraph" w:customStyle="1" w:styleId="31">
    <w:name w:val="Основной текст с отступом 31"/>
    <w:basedOn w:val="a"/>
    <w:uiPriority w:val="99"/>
    <w:rsid w:val="00BB7929"/>
    <w:pPr>
      <w:ind w:firstLine="540"/>
    </w:pPr>
    <w:rPr>
      <w:sz w:val="32"/>
      <w:szCs w:val="32"/>
    </w:rPr>
  </w:style>
  <w:style w:type="paragraph" w:customStyle="1" w:styleId="ConsPlusTitle">
    <w:name w:val="ConsPlusTitle"/>
    <w:uiPriority w:val="99"/>
    <w:rsid w:val="00BB7929"/>
    <w:pPr>
      <w:widowControl w:val="0"/>
      <w:suppressAutoHyphens/>
      <w:autoSpaceDE w:val="0"/>
    </w:pPr>
    <w:rPr>
      <w:b/>
      <w:bCs/>
      <w:sz w:val="24"/>
      <w:szCs w:val="24"/>
      <w:lang w:eastAsia="ar-SA"/>
    </w:rPr>
  </w:style>
  <w:style w:type="paragraph" w:customStyle="1" w:styleId="ConsPlusCell">
    <w:name w:val="ConsPlusCell"/>
    <w:uiPriority w:val="99"/>
    <w:rsid w:val="00BB7929"/>
    <w:pPr>
      <w:widowControl w:val="0"/>
      <w:suppressAutoHyphens/>
      <w:autoSpaceDE w:val="0"/>
    </w:pPr>
    <w:rPr>
      <w:rFonts w:ascii="Arial" w:hAnsi="Arial" w:cs="Arial"/>
      <w:sz w:val="20"/>
      <w:szCs w:val="20"/>
      <w:lang w:eastAsia="ar-SA"/>
    </w:rPr>
  </w:style>
  <w:style w:type="paragraph" w:styleId="a8">
    <w:name w:val="Balloon Text"/>
    <w:basedOn w:val="a"/>
    <w:link w:val="a9"/>
    <w:uiPriority w:val="99"/>
    <w:semiHidden/>
    <w:rsid w:val="00BB7929"/>
    <w:rPr>
      <w:rFonts w:ascii="Tahoma" w:hAnsi="Tahoma" w:cs="Tahoma"/>
      <w:sz w:val="16"/>
      <w:szCs w:val="16"/>
    </w:rPr>
  </w:style>
  <w:style w:type="character" w:customStyle="1" w:styleId="a9">
    <w:name w:val="Текст выноски Знак"/>
    <w:basedOn w:val="a1"/>
    <w:link w:val="a8"/>
    <w:uiPriority w:val="99"/>
    <w:semiHidden/>
    <w:rsid w:val="00355AB9"/>
    <w:rPr>
      <w:sz w:val="0"/>
      <w:szCs w:val="0"/>
      <w:lang w:eastAsia="ar-SA"/>
    </w:rPr>
  </w:style>
  <w:style w:type="paragraph" w:customStyle="1" w:styleId="aa">
    <w:name w:val="Содержимое таблицы"/>
    <w:basedOn w:val="a"/>
    <w:uiPriority w:val="99"/>
    <w:rsid w:val="00BB7929"/>
    <w:pPr>
      <w:suppressLineNumbers/>
    </w:pPr>
  </w:style>
  <w:style w:type="paragraph" w:customStyle="1" w:styleId="ab">
    <w:name w:val="Заголовок таблицы"/>
    <w:basedOn w:val="aa"/>
    <w:uiPriority w:val="99"/>
    <w:rsid w:val="00BB7929"/>
    <w:pPr>
      <w:jc w:val="center"/>
    </w:pPr>
    <w:rPr>
      <w:b/>
      <w:bCs/>
    </w:rPr>
  </w:style>
  <w:style w:type="paragraph" w:customStyle="1" w:styleId="ac">
    <w:name w:val="Текст в заданном формате"/>
    <w:basedOn w:val="a"/>
    <w:uiPriority w:val="99"/>
    <w:rsid w:val="00BB7929"/>
    <w:rPr>
      <w:rFonts w:ascii="Courier New" w:hAnsi="Courier New" w:cs="Courier New"/>
      <w:sz w:val="20"/>
      <w:szCs w:val="20"/>
    </w:rPr>
  </w:style>
  <w:style w:type="paragraph" w:styleId="ad">
    <w:name w:val="header"/>
    <w:basedOn w:val="a"/>
    <w:link w:val="ae"/>
    <w:uiPriority w:val="99"/>
    <w:rsid w:val="00BB7929"/>
    <w:pPr>
      <w:tabs>
        <w:tab w:val="center" w:pos="4536"/>
        <w:tab w:val="right" w:pos="9072"/>
      </w:tabs>
      <w:spacing w:after="40"/>
      <w:ind w:firstLine="709"/>
      <w:jc w:val="both"/>
    </w:pPr>
    <w:rPr>
      <w:sz w:val="28"/>
      <w:szCs w:val="28"/>
    </w:rPr>
  </w:style>
  <w:style w:type="character" w:customStyle="1" w:styleId="ae">
    <w:name w:val="Верхний колонтитул Знак"/>
    <w:basedOn w:val="a1"/>
    <w:link w:val="ad"/>
    <w:uiPriority w:val="99"/>
    <w:semiHidden/>
    <w:rsid w:val="00355AB9"/>
    <w:rPr>
      <w:sz w:val="24"/>
      <w:szCs w:val="24"/>
      <w:lang w:eastAsia="ar-SA"/>
    </w:rPr>
  </w:style>
  <w:style w:type="paragraph" w:styleId="af">
    <w:name w:val="Normal (Web)"/>
    <w:basedOn w:val="a"/>
    <w:uiPriority w:val="99"/>
    <w:rsid w:val="00BB7929"/>
    <w:pPr>
      <w:spacing w:before="280" w:after="280"/>
    </w:pPr>
  </w:style>
  <w:style w:type="paragraph" w:customStyle="1" w:styleId="ConsPlusNormal">
    <w:name w:val="ConsPlusNormal"/>
    <w:rsid w:val="00BB7929"/>
    <w:pPr>
      <w:widowControl w:val="0"/>
      <w:suppressAutoHyphens/>
      <w:autoSpaceDE w:val="0"/>
      <w:ind w:firstLine="720"/>
    </w:pPr>
    <w:rPr>
      <w:rFonts w:ascii="Arial" w:hAnsi="Arial" w:cs="Arial"/>
      <w:sz w:val="20"/>
      <w:szCs w:val="20"/>
      <w:lang w:eastAsia="ar-SA"/>
    </w:rPr>
  </w:style>
  <w:style w:type="paragraph" w:styleId="af0">
    <w:name w:val="footer"/>
    <w:basedOn w:val="a"/>
    <w:link w:val="af1"/>
    <w:uiPriority w:val="99"/>
    <w:rsid w:val="009E1EEC"/>
    <w:pPr>
      <w:tabs>
        <w:tab w:val="center" w:pos="4677"/>
        <w:tab w:val="right" w:pos="9355"/>
      </w:tabs>
    </w:pPr>
  </w:style>
  <w:style w:type="character" w:customStyle="1" w:styleId="af1">
    <w:name w:val="Нижний колонтитул Знак"/>
    <w:basedOn w:val="a1"/>
    <w:link w:val="af0"/>
    <w:uiPriority w:val="99"/>
    <w:locked/>
    <w:rsid w:val="009E1EEC"/>
    <w:rPr>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29"/>
    <w:pPr>
      <w:suppressAutoHyphens/>
    </w:pPr>
    <w:rPr>
      <w:sz w:val="24"/>
      <w:szCs w:val="24"/>
      <w:lang w:eastAsia="ar-SA"/>
    </w:rPr>
  </w:style>
  <w:style w:type="paragraph" w:styleId="1">
    <w:name w:val="heading 1"/>
    <w:basedOn w:val="a"/>
    <w:next w:val="a0"/>
    <w:link w:val="10"/>
    <w:uiPriority w:val="99"/>
    <w:qFormat/>
    <w:rsid w:val="00BB792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5AB9"/>
    <w:rPr>
      <w:rFonts w:asciiTheme="majorHAnsi" w:eastAsiaTheme="majorEastAsia" w:hAnsiTheme="majorHAnsi" w:cstheme="majorBidi"/>
      <w:b/>
      <w:bCs/>
      <w:kern w:val="32"/>
      <w:sz w:val="32"/>
      <w:szCs w:val="32"/>
      <w:lang w:eastAsia="ar-SA"/>
    </w:rPr>
  </w:style>
  <w:style w:type="character" w:customStyle="1" w:styleId="Absatz-Standardschriftart">
    <w:name w:val="Absatz-Standardschriftart"/>
    <w:uiPriority w:val="99"/>
    <w:rsid w:val="00BB7929"/>
  </w:style>
  <w:style w:type="character" w:customStyle="1" w:styleId="11">
    <w:name w:val="Основной шрифт абзаца1"/>
    <w:uiPriority w:val="99"/>
    <w:rsid w:val="00BB7929"/>
  </w:style>
  <w:style w:type="paragraph" w:customStyle="1" w:styleId="12">
    <w:name w:val="Заголовок1"/>
    <w:basedOn w:val="a"/>
    <w:next w:val="a0"/>
    <w:uiPriority w:val="99"/>
    <w:rsid w:val="00BB7929"/>
    <w:pPr>
      <w:keepNext/>
      <w:spacing w:before="240" w:after="120"/>
    </w:pPr>
    <w:rPr>
      <w:rFonts w:ascii="Arial" w:eastAsia="MS Mincho" w:hAnsi="Arial" w:cs="Arial"/>
      <w:sz w:val="28"/>
      <w:szCs w:val="28"/>
    </w:rPr>
  </w:style>
  <w:style w:type="paragraph" w:styleId="a0">
    <w:name w:val="Body Text"/>
    <w:basedOn w:val="a"/>
    <w:link w:val="a4"/>
    <w:uiPriority w:val="99"/>
    <w:rsid w:val="00BB7929"/>
    <w:pPr>
      <w:spacing w:after="120"/>
    </w:pPr>
  </w:style>
  <w:style w:type="character" w:customStyle="1" w:styleId="a4">
    <w:name w:val="Основной текст Знак"/>
    <w:basedOn w:val="a1"/>
    <w:link w:val="a0"/>
    <w:uiPriority w:val="99"/>
    <w:semiHidden/>
    <w:rsid w:val="00355AB9"/>
    <w:rPr>
      <w:sz w:val="24"/>
      <w:szCs w:val="24"/>
      <w:lang w:eastAsia="ar-SA"/>
    </w:rPr>
  </w:style>
  <w:style w:type="paragraph" w:styleId="a5">
    <w:name w:val="List"/>
    <w:basedOn w:val="a0"/>
    <w:uiPriority w:val="99"/>
    <w:rsid w:val="00BB7929"/>
    <w:rPr>
      <w:rFonts w:ascii="Arial" w:hAnsi="Arial" w:cs="Arial"/>
    </w:rPr>
  </w:style>
  <w:style w:type="paragraph" w:customStyle="1" w:styleId="13">
    <w:name w:val="Название1"/>
    <w:basedOn w:val="a"/>
    <w:uiPriority w:val="99"/>
    <w:rsid w:val="00BB7929"/>
    <w:pPr>
      <w:suppressLineNumbers/>
      <w:spacing w:before="120" w:after="120"/>
    </w:pPr>
    <w:rPr>
      <w:rFonts w:ascii="Arial" w:hAnsi="Arial" w:cs="Arial"/>
      <w:i/>
      <w:iCs/>
      <w:sz w:val="20"/>
      <w:szCs w:val="20"/>
    </w:rPr>
  </w:style>
  <w:style w:type="paragraph" w:customStyle="1" w:styleId="14">
    <w:name w:val="Указатель1"/>
    <w:basedOn w:val="a"/>
    <w:uiPriority w:val="99"/>
    <w:rsid w:val="00BB7929"/>
    <w:pPr>
      <w:suppressLineNumbers/>
    </w:pPr>
    <w:rPr>
      <w:rFonts w:ascii="Arial" w:hAnsi="Arial" w:cs="Arial"/>
    </w:rPr>
  </w:style>
  <w:style w:type="paragraph" w:styleId="a6">
    <w:name w:val="Body Text Indent"/>
    <w:basedOn w:val="a"/>
    <w:link w:val="a7"/>
    <w:uiPriority w:val="99"/>
    <w:rsid w:val="00BB7929"/>
    <w:pPr>
      <w:ind w:firstLine="540"/>
    </w:pPr>
    <w:rPr>
      <w:sz w:val="26"/>
      <w:szCs w:val="26"/>
    </w:rPr>
  </w:style>
  <w:style w:type="character" w:customStyle="1" w:styleId="a7">
    <w:name w:val="Основной текст с отступом Знак"/>
    <w:basedOn w:val="a1"/>
    <w:link w:val="a6"/>
    <w:uiPriority w:val="99"/>
    <w:semiHidden/>
    <w:rsid w:val="00355AB9"/>
    <w:rPr>
      <w:sz w:val="24"/>
      <w:szCs w:val="24"/>
      <w:lang w:eastAsia="ar-SA"/>
    </w:rPr>
  </w:style>
  <w:style w:type="paragraph" w:customStyle="1" w:styleId="21">
    <w:name w:val="Основной текст с отступом 21"/>
    <w:basedOn w:val="a"/>
    <w:uiPriority w:val="99"/>
    <w:rsid w:val="00BB7929"/>
    <w:pPr>
      <w:ind w:firstLine="540"/>
    </w:pPr>
    <w:rPr>
      <w:sz w:val="28"/>
      <w:szCs w:val="28"/>
    </w:rPr>
  </w:style>
  <w:style w:type="paragraph" w:customStyle="1" w:styleId="31">
    <w:name w:val="Основной текст с отступом 31"/>
    <w:basedOn w:val="a"/>
    <w:uiPriority w:val="99"/>
    <w:rsid w:val="00BB7929"/>
    <w:pPr>
      <w:ind w:firstLine="540"/>
    </w:pPr>
    <w:rPr>
      <w:sz w:val="32"/>
      <w:szCs w:val="32"/>
    </w:rPr>
  </w:style>
  <w:style w:type="paragraph" w:customStyle="1" w:styleId="ConsPlusTitle">
    <w:name w:val="ConsPlusTitle"/>
    <w:uiPriority w:val="99"/>
    <w:rsid w:val="00BB7929"/>
    <w:pPr>
      <w:widowControl w:val="0"/>
      <w:suppressAutoHyphens/>
      <w:autoSpaceDE w:val="0"/>
    </w:pPr>
    <w:rPr>
      <w:b/>
      <w:bCs/>
      <w:sz w:val="24"/>
      <w:szCs w:val="24"/>
      <w:lang w:eastAsia="ar-SA"/>
    </w:rPr>
  </w:style>
  <w:style w:type="paragraph" w:customStyle="1" w:styleId="ConsPlusCell">
    <w:name w:val="ConsPlusCell"/>
    <w:uiPriority w:val="99"/>
    <w:rsid w:val="00BB7929"/>
    <w:pPr>
      <w:widowControl w:val="0"/>
      <w:suppressAutoHyphens/>
      <w:autoSpaceDE w:val="0"/>
    </w:pPr>
    <w:rPr>
      <w:rFonts w:ascii="Arial" w:hAnsi="Arial" w:cs="Arial"/>
      <w:sz w:val="20"/>
      <w:szCs w:val="20"/>
      <w:lang w:eastAsia="ar-SA"/>
    </w:rPr>
  </w:style>
  <w:style w:type="paragraph" w:styleId="a8">
    <w:name w:val="Balloon Text"/>
    <w:basedOn w:val="a"/>
    <w:link w:val="a9"/>
    <w:uiPriority w:val="99"/>
    <w:semiHidden/>
    <w:rsid w:val="00BB7929"/>
    <w:rPr>
      <w:rFonts w:ascii="Tahoma" w:hAnsi="Tahoma" w:cs="Tahoma"/>
      <w:sz w:val="16"/>
      <w:szCs w:val="16"/>
    </w:rPr>
  </w:style>
  <w:style w:type="character" w:customStyle="1" w:styleId="a9">
    <w:name w:val="Текст выноски Знак"/>
    <w:basedOn w:val="a1"/>
    <w:link w:val="a8"/>
    <w:uiPriority w:val="99"/>
    <w:semiHidden/>
    <w:rsid w:val="00355AB9"/>
    <w:rPr>
      <w:sz w:val="0"/>
      <w:szCs w:val="0"/>
      <w:lang w:eastAsia="ar-SA"/>
    </w:rPr>
  </w:style>
  <w:style w:type="paragraph" w:customStyle="1" w:styleId="aa">
    <w:name w:val="Содержимое таблицы"/>
    <w:basedOn w:val="a"/>
    <w:uiPriority w:val="99"/>
    <w:rsid w:val="00BB7929"/>
    <w:pPr>
      <w:suppressLineNumbers/>
    </w:pPr>
  </w:style>
  <w:style w:type="paragraph" w:customStyle="1" w:styleId="ab">
    <w:name w:val="Заголовок таблицы"/>
    <w:basedOn w:val="aa"/>
    <w:uiPriority w:val="99"/>
    <w:rsid w:val="00BB7929"/>
    <w:pPr>
      <w:jc w:val="center"/>
    </w:pPr>
    <w:rPr>
      <w:b/>
      <w:bCs/>
    </w:rPr>
  </w:style>
  <w:style w:type="paragraph" w:customStyle="1" w:styleId="ac">
    <w:name w:val="Текст в заданном формате"/>
    <w:basedOn w:val="a"/>
    <w:uiPriority w:val="99"/>
    <w:rsid w:val="00BB7929"/>
    <w:rPr>
      <w:rFonts w:ascii="Courier New" w:hAnsi="Courier New" w:cs="Courier New"/>
      <w:sz w:val="20"/>
      <w:szCs w:val="20"/>
    </w:rPr>
  </w:style>
  <w:style w:type="paragraph" w:styleId="ad">
    <w:name w:val="header"/>
    <w:basedOn w:val="a"/>
    <w:link w:val="ae"/>
    <w:uiPriority w:val="99"/>
    <w:rsid w:val="00BB7929"/>
    <w:pPr>
      <w:tabs>
        <w:tab w:val="center" w:pos="4536"/>
        <w:tab w:val="right" w:pos="9072"/>
      </w:tabs>
      <w:spacing w:after="40"/>
      <w:ind w:firstLine="709"/>
      <w:jc w:val="both"/>
    </w:pPr>
    <w:rPr>
      <w:sz w:val="28"/>
      <w:szCs w:val="28"/>
    </w:rPr>
  </w:style>
  <w:style w:type="character" w:customStyle="1" w:styleId="ae">
    <w:name w:val="Верхний колонтитул Знак"/>
    <w:basedOn w:val="a1"/>
    <w:link w:val="ad"/>
    <w:uiPriority w:val="99"/>
    <w:semiHidden/>
    <w:rsid w:val="00355AB9"/>
    <w:rPr>
      <w:sz w:val="24"/>
      <w:szCs w:val="24"/>
      <w:lang w:eastAsia="ar-SA"/>
    </w:rPr>
  </w:style>
  <w:style w:type="paragraph" w:styleId="af">
    <w:name w:val="Normal (Web)"/>
    <w:basedOn w:val="a"/>
    <w:uiPriority w:val="99"/>
    <w:rsid w:val="00BB7929"/>
    <w:pPr>
      <w:spacing w:before="280" w:after="280"/>
    </w:pPr>
  </w:style>
  <w:style w:type="paragraph" w:customStyle="1" w:styleId="ConsPlusNormal">
    <w:name w:val="ConsPlusNormal"/>
    <w:rsid w:val="00BB7929"/>
    <w:pPr>
      <w:widowControl w:val="0"/>
      <w:suppressAutoHyphens/>
      <w:autoSpaceDE w:val="0"/>
      <w:ind w:firstLine="720"/>
    </w:pPr>
    <w:rPr>
      <w:rFonts w:ascii="Arial" w:hAnsi="Arial" w:cs="Arial"/>
      <w:sz w:val="20"/>
      <w:szCs w:val="20"/>
      <w:lang w:eastAsia="ar-SA"/>
    </w:rPr>
  </w:style>
  <w:style w:type="paragraph" w:styleId="af0">
    <w:name w:val="footer"/>
    <w:basedOn w:val="a"/>
    <w:link w:val="af1"/>
    <w:uiPriority w:val="99"/>
    <w:rsid w:val="009E1EEC"/>
    <w:pPr>
      <w:tabs>
        <w:tab w:val="center" w:pos="4677"/>
        <w:tab w:val="right" w:pos="9355"/>
      </w:tabs>
    </w:pPr>
  </w:style>
  <w:style w:type="character" w:customStyle="1" w:styleId="af1">
    <w:name w:val="Нижний колонтитул Знак"/>
    <w:basedOn w:val="a1"/>
    <w:link w:val="af0"/>
    <w:uiPriority w:val="99"/>
    <w:locked/>
    <w:rsid w:val="009E1EEC"/>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Test</dc:creator>
  <cp:lastModifiedBy>Дмитрий</cp:lastModifiedBy>
  <cp:revision>2</cp:revision>
  <cp:lastPrinted>2021-02-11T05:58:00Z</cp:lastPrinted>
  <dcterms:created xsi:type="dcterms:W3CDTF">2021-02-24T05:53:00Z</dcterms:created>
  <dcterms:modified xsi:type="dcterms:W3CDTF">2021-02-24T05:53:00Z</dcterms:modified>
</cp:coreProperties>
</file>